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B7FE" w14:textId="77777777" w:rsidR="001D7602" w:rsidRDefault="001D7602">
      <w:pPr>
        <w:widowControl/>
        <w:pBdr>
          <w:top w:val="nil"/>
          <w:left w:val="nil"/>
          <w:bottom w:val="nil"/>
          <w:right w:val="nil"/>
          <w:between w:val="nil"/>
        </w:pBdr>
        <w:rPr>
          <w:color w:val="000000"/>
        </w:rPr>
      </w:pPr>
    </w:p>
    <w:p w14:paraId="19914B57" w14:textId="77777777" w:rsidR="001D7602" w:rsidRDefault="004229E8">
      <w:pPr>
        <w:widowControl/>
        <w:pBdr>
          <w:top w:val="nil"/>
          <w:left w:val="nil"/>
          <w:bottom w:val="nil"/>
          <w:right w:val="nil"/>
          <w:between w:val="nil"/>
        </w:pBdr>
        <w:jc w:val="center"/>
        <w:rPr>
          <w:b/>
          <w:color w:val="000000"/>
        </w:rPr>
      </w:pPr>
      <w:r>
        <w:rPr>
          <w:b/>
          <w:color w:val="000000"/>
        </w:rPr>
        <w:t xml:space="preserve">Board of </w:t>
      </w:r>
      <w:r>
        <w:rPr>
          <w:b/>
        </w:rPr>
        <w:t>Directors Board Meeting</w:t>
      </w:r>
    </w:p>
    <w:p w14:paraId="760407B1" w14:textId="77777777" w:rsidR="001D7602" w:rsidRDefault="004229E8">
      <w:pPr>
        <w:widowControl/>
        <w:pBdr>
          <w:top w:val="nil"/>
          <w:left w:val="nil"/>
          <w:bottom w:val="nil"/>
          <w:right w:val="nil"/>
          <w:between w:val="nil"/>
        </w:pBdr>
        <w:jc w:val="center"/>
        <w:rPr>
          <w:color w:val="000000"/>
        </w:rPr>
      </w:pPr>
      <w:r>
        <w:rPr>
          <w:b/>
          <w:color w:val="000000"/>
        </w:rPr>
        <w:t>North Metro Flex Academy</w:t>
      </w:r>
    </w:p>
    <w:p w14:paraId="13A80F42" w14:textId="77777777" w:rsidR="001D7602" w:rsidRDefault="001D7602">
      <w:pPr>
        <w:widowControl/>
        <w:pBdr>
          <w:top w:val="nil"/>
          <w:left w:val="nil"/>
          <w:bottom w:val="nil"/>
          <w:right w:val="nil"/>
          <w:between w:val="nil"/>
        </w:pBdr>
        <w:jc w:val="center"/>
      </w:pPr>
    </w:p>
    <w:p w14:paraId="315E177E" w14:textId="77777777" w:rsidR="001D7602" w:rsidRDefault="004229E8">
      <w:pPr>
        <w:widowControl/>
        <w:pBdr>
          <w:top w:val="nil"/>
          <w:left w:val="nil"/>
          <w:bottom w:val="nil"/>
          <w:right w:val="nil"/>
          <w:between w:val="nil"/>
        </w:pBdr>
        <w:jc w:val="center"/>
        <w:rPr>
          <w:color w:val="000000"/>
        </w:rPr>
      </w:pPr>
      <w:r>
        <w:rPr>
          <w:color w:val="000000"/>
        </w:rPr>
        <w:t>2350 Helen Street</w:t>
      </w:r>
    </w:p>
    <w:p w14:paraId="01B7FF50" w14:textId="77777777" w:rsidR="001D7602" w:rsidRDefault="004229E8">
      <w:pPr>
        <w:widowControl/>
        <w:pBdr>
          <w:top w:val="nil"/>
          <w:left w:val="nil"/>
          <w:bottom w:val="nil"/>
          <w:right w:val="nil"/>
          <w:between w:val="nil"/>
        </w:pBdr>
        <w:jc w:val="center"/>
        <w:rPr>
          <w:color w:val="000000"/>
        </w:rPr>
      </w:pPr>
      <w:r>
        <w:rPr>
          <w:color w:val="000000"/>
        </w:rPr>
        <w:t>North St. Paul, MN 55109</w:t>
      </w:r>
    </w:p>
    <w:p w14:paraId="0ACA5EEE" w14:textId="77777777" w:rsidR="001D7602" w:rsidRDefault="001D7602">
      <w:pPr>
        <w:widowControl/>
        <w:pBdr>
          <w:top w:val="nil"/>
          <w:left w:val="nil"/>
          <w:bottom w:val="nil"/>
          <w:right w:val="nil"/>
          <w:between w:val="nil"/>
        </w:pBdr>
        <w:jc w:val="center"/>
        <w:rPr>
          <w:color w:val="000000"/>
        </w:rPr>
      </w:pPr>
    </w:p>
    <w:p w14:paraId="10A89327" w14:textId="77777777" w:rsidR="001D7602" w:rsidRDefault="004229E8">
      <w:pPr>
        <w:widowControl/>
        <w:pBdr>
          <w:top w:val="nil"/>
          <w:left w:val="nil"/>
          <w:bottom w:val="nil"/>
          <w:right w:val="nil"/>
          <w:between w:val="nil"/>
        </w:pBdr>
        <w:jc w:val="center"/>
        <w:rPr>
          <w:color w:val="000000"/>
        </w:rPr>
      </w:pPr>
      <w:r>
        <w:t>January 17th ,2024</w:t>
      </w:r>
    </w:p>
    <w:p w14:paraId="2E21FC9A" w14:textId="77777777" w:rsidR="001D7602" w:rsidRDefault="004229E8">
      <w:pPr>
        <w:widowControl/>
        <w:pBdr>
          <w:top w:val="nil"/>
          <w:left w:val="nil"/>
          <w:bottom w:val="nil"/>
          <w:right w:val="nil"/>
          <w:between w:val="nil"/>
        </w:pBdr>
        <w:jc w:val="center"/>
        <w:rPr>
          <w:color w:val="000000"/>
        </w:rPr>
      </w:pPr>
      <w:r>
        <w:rPr>
          <w:color w:val="000000"/>
        </w:rPr>
        <w:t xml:space="preserve">Board Meeting </w:t>
      </w:r>
      <w:r>
        <w:t>4</w:t>
      </w:r>
      <w:r>
        <w:rPr>
          <w:color w:val="000000"/>
        </w:rPr>
        <w:t>:00 PM</w:t>
      </w:r>
    </w:p>
    <w:p w14:paraId="68E46870" w14:textId="77777777" w:rsidR="001D7602" w:rsidRDefault="004229E8">
      <w:pPr>
        <w:widowControl/>
        <w:jc w:val="center"/>
      </w:pPr>
      <w:r>
        <w:rPr>
          <w:noProof/>
        </w:rPr>
        <w:drawing>
          <wp:inline distT="0" distB="0" distL="0" distR="0" wp14:anchorId="15724D0C" wp14:editId="5D027769">
            <wp:extent cx="4762500" cy="632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62500" cy="632460"/>
                    </a:xfrm>
                    <a:prstGeom prst="rect">
                      <a:avLst/>
                    </a:prstGeom>
                    <a:ln/>
                  </pic:spPr>
                </pic:pic>
              </a:graphicData>
            </a:graphic>
          </wp:inline>
        </w:drawing>
      </w:r>
    </w:p>
    <w:p w14:paraId="1D8773A2" w14:textId="77777777" w:rsidR="001D7602" w:rsidRDefault="001D7602">
      <w:pPr>
        <w:widowControl/>
        <w:pBdr>
          <w:top w:val="nil"/>
          <w:left w:val="nil"/>
          <w:bottom w:val="nil"/>
          <w:right w:val="nil"/>
          <w:between w:val="nil"/>
        </w:pBdr>
        <w:rPr>
          <w:color w:val="000000"/>
        </w:rPr>
      </w:pPr>
    </w:p>
    <w:p w14:paraId="706BCF09" w14:textId="77777777" w:rsidR="001D7602" w:rsidRDefault="004229E8">
      <w:pPr>
        <w:widowControl/>
        <w:pBdr>
          <w:top w:val="nil"/>
          <w:left w:val="nil"/>
          <w:bottom w:val="nil"/>
          <w:right w:val="nil"/>
          <w:between w:val="nil"/>
        </w:pBdr>
        <w:jc w:val="center"/>
        <w:rPr>
          <w:b/>
          <w:color w:val="000000"/>
          <w:u w:val="single"/>
        </w:rPr>
      </w:pPr>
      <w:r>
        <w:rPr>
          <w:b/>
          <w:u w:val="single"/>
        </w:rPr>
        <w:t>Minutes</w:t>
      </w:r>
    </w:p>
    <w:p w14:paraId="72F28D85" w14:textId="77777777" w:rsidR="001D7602" w:rsidRDefault="001D7602">
      <w:pPr>
        <w:widowControl/>
        <w:pBdr>
          <w:top w:val="nil"/>
          <w:left w:val="nil"/>
          <w:bottom w:val="nil"/>
          <w:right w:val="nil"/>
          <w:between w:val="nil"/>
        </w:pBdr>
        <w:rPr>
          <w:color w:val="000000"/>
        </w:rPr>
      </w:pPr>
    </w:p>
    <w:p w14:paraId="5E2C0DE4" w14:textId="77777777" w:rsidR="001D7602" w:rsidRDefault="004229E8">
      <w:pPr>
        <w:widowControl/>
        <w:pBdr>
          <w:top w:val="nil"/>
          <w:left w:val="nil"/>
          <w:bottom w:val="nil"/>
          <w:right w:val="nil"/>
          <w:between w:val="nil"/>
        </w:pBdr>
        <w:rPr>
          <w:color w:val="000000"/>
        </w:rPr>
      </w:pPr>
      <w:r>
        <w:rPr>
          <w:b/>
          <w:i/>
          <w:color w:val="000000"/>
        </w:rPr>
        <w:t>Our mission</w:t>
      </w:r>
      <w:r>
        <w:rPr>
          <w:i/>
          <w:color w:val="000000"/>
        </w:rPr>
        <w:t xml:space="preserve"> is to prepare a diverse community of </w:t>
      </w:r>
      <w:r>
        <w:rPr>
          <w:i/>
        </w:rPr>
        <w:t>elementary</w:t>
      </w:r>
      <w:r>
        <w:rPr>
          <w:i/>
          <w:color w:val="000000"/>
        </w:rPr>
        <w:t xml:space="preserve"> and middle school students to be successful in high school and in their chosen vocation through a flexible, individualized learning experience that develops analytical, compassionate, disciplined and self-directed learners.</w:t>
      </w:r>
    </w:p>
    <w:p w14:paraId="5B1DD74B" w14:textId="77777777" w:rsidR="001D7602" w:rsidRDefault="001D7602">
      <w:pPr>
        <w:widowControl/>
        <w:pBdr>
          <w:top w:val="nil"/>
          <w:left w:val="nil"/>
          <w:bottom w:val="nil"/>
          <w:right w:val="nil"/>
          <w:between w:val="nil"/>
        </w:pBdr>
        <w:rPr>
          <w:b/>
        </w:rPr>
      </w:pPr>
    </w:p>
    <w:p w14:paraId="22D92E91" w14:textId="77777777" w:rsidR="001D7602" w:rsidRDefault="004229E8">
      <w:pPr>
        <w:widowControl/>
        <w:pBdr>
          <w:top w:val="nil"/>
          <w:left w:val="nil"/>
          <w:bottom w:val="nil"/>
          <w:right w:val="nil"/>
          <w:between w:val="nil"/>
        </w:pBdr>
        <w:rPr>
          <w:b/>
          <w:color w:val="000000"/>
        </w:rPr>
      </w:pPr>
      <w:r>
        <w:rPr>
          <w:b/>
          <w:color w:val="000000"/>
        </w:rPr>
        <w:t>Call to Order and Roll Call</w:t>
      </w:r>
    </w:p>
    <w:p w14:paraId="00DC2DBF" w14:textId="77777777" w:rsidR="001D7602" w:rsidRDefault="004229E8">
      <w:pPr>
        <w:widowControl/>
        <w:pBdr>
          <w:top w:val="nil"/>
          <w:left w:val="nil"/>
          <w:bottom w:val="nil"/>
          <w:right w:val="nil"/>
          <w:between w:val="nil"/>
        </w:pBdr>
        <w:rPr>
          <w:color w:val="000000"/>
        </w:rPr>
      </w:pPr>
      <w:r>
        <w:rPr>
          <w:color w:val="000000"/>
        </w:rPr>
        <w:t xml:space="preserve">The meeting was called to order at </w:t>
      </w:r>
      <w:r>
        <w:t>4:01</w:t>
      </w:r>
      <w:r>
        <w:rPr>
          <w:color w:val="000000"/>
        </w:rPr>
        <w:t xml:space="preserve"> </w:t>
      </w:r>
    </w:p>
    <w:p w14:paraId="19D3AD4A" w14:textId="77777777" w:rsidR="001D7602" w:rsidRDefault="001D7602">
      <w:pPr>
        <w:widowControl/>
        <w:pBdr>
          <w:top w:val="nil"/>
          <w:left w:val="nil"/>
          <w:bottom w:val="nil"/>
          <w:right w:val="nil"/>
          <w:between w:val="nil"/>
        </w:pBdr>
        <w:rPr>
          <w:b/>
          <w:color w:val="000000"/>
        </w:rPr>
      </w:pPr>
    </w:p>
    <w:p w14:paraId="68ABAC80" w14:textId="77777777" w:rsidR="001D7602" w:rsidRDefault="004229E8">
      <w:pPr>
        <w:widowControl/>
        <w:numPr>
          <w:ilvl w:val="0"/>
          <w:numId w:val="1"/>
        </w:numPr>
        <w:pBdr>
          <w:top w:val="nil"/>
          <w:left w:val="nil"/>
          <w:bottom w:val="nil"/>
          <w:right w:val="nil"/>
          <w:between w:val="nil"/>
        </w:pBdr>
      </w:pPr>
      <w:r>
        <w:rPr>
          <w:color w:val="000000"/>
        </w:rPr>
        <w:t xml:space="preserve">Board Members Present: Mike Leary, </w:t>
      </w:r>
      <w:r>
        <w:t>Joe</w:t>
      </w:r>
      <w:r>
        <w:rPr>
          <w:color w:val="000000"/>
        </w:rPr>
        <w:t xml:space="preserve"> Palkowitsch, </w:t>
      </w:r>
      <w:r>
        <w:t>Dave Isaacson, Kyle Johnson</w:t>
      </w:r>
    </w:p>
    <w:p w14:paraId="1D058DD2" w14:textId="77777777" w:rsidR="001D7602" w:rsidRDefault="004229E8">
      <w:pPr>
        <w:widowControl/>
        <w:numPr>
          <w:ilvl w:val="0"/>
          <w:numId w:val="2"/>
        </w:numPr>
        <w:pBdr>
          <w:top w:val="nil"/>
          <w:left w:val="nil"/>
          <w:bottom w:val="nil"/>
          <w:right w:val="nil"/>
          <w:between w:val="nil"/>
        </w:pBdr>
      </w:pPr>
      <w:r>
        <w:rPr>
          <w:color w:val="000000"/>
        </w:rPr>
        <w:t>Board Members Absent:</w:t>
      </w:r>
    </w:p>
    <w:p w14:paraId="791E6EE1" w14:textId="77777777" w:rsidR="001D7602" w:rsidRDefault="004229E8">
      <w:pPr>
        <w:widowControl/>
        <w:numPr>
          <w:ilvl w:val="0"/>
          <w:numId w:val="5"/>
        </w:numPr>
        <w:pBdr>
          <w:top w:val="nil"/>
          <w:left w:val="nil"/>
          <w:bottom w:val="nil"/>
          <w:right w:val="nil"/>
          <w:between w:val="nil"/>
        </w:pBdr>
      </w:pPr>
      <w:r>
        <w:rPr>
          <w:color w:val="000000"/>
        </w:rPr>
        <w:t>Public Present: Jesse Schonfield</w:t>
      </w:r>
    </w:p>
    <w:p w14:paraId="1F90936B" w14:textId="77777777" w:rsidR="001D7602" w:rsidRDefault="004229E8">
      <w:pPr>
        <w:widowControl/>
        <w:numPr>
          <w:ilvl w:val="0"/>
          <w:numId w:val="5"/>
        </w:numPr>
        <w:pBdr>
          <w:top w:val="nil"/>
          <w:left w:val="nil"/>
          <w:bottom w:val="nil"/>
          <w:right w:val="nil"/>
          <w:between w:val="nil"/>
        </w:pBdr>
      </w:pPr>
      <w:r>
        <w:t>Ex-Officio: Debbie Kranz</w:t>
      </w:r>
    </w:p>
    <w:p w14:paraId="08743615" w14:textId="77777777" w:rsidR="001D7602" w:rsidRDefault="004229E8">
      <w:pPr>
        <w:widowControl/>
        <w:numPr>
          <w:ilvl w:val="0"/>
          <w:numId w:val="6"/>
        </w:numPr>
        <w:pBdr>
          <w:top w:val="nil"/>
          <w:left w:val="nil"/>
          <w:bottom w:val="nil"/>
          <w:right w:val="nil"/>
          <w:between w:val="nil"/>
        </w:pBdr>
      </w:pPr>
      <w:r>
        <w:rPr>
          <w:color w:val="000000"/>
        </w:rPr>
        <w:t xml:space="preserve">NEO </w:t>
      </w:r>
      <w:proofErr w:type="gramStart"/>
      <w:r>
        <w:rPr>
          <w:color w:val="000000"/>
        </w:rPr>
        <w:t>Representative:Ted</w:t>
      </w:r>
      <w:proofErr w:type="gramEnd"/>
    </w:p>
    <w:p w14:paraId="6D4B7EAC" w14:textId="77777777" w:rsidR="001D7602" w:rsidRDefault="004229E8">
      <w:pPr>
        <w:widowControl/>
        <w:numPr>
          <w:ilvl w:val="0"/>
          <w:numId w:val="8"/>
        </w:numPr>
        <w:pBdr>
          <w:top w:val="nil"/>
          <w:left w:val="nil"/>
          <w:bottom w:val="nil"/>
          <w:right w:val="nil"/>
          <w:between w:val="nil"/>
        </w:pBdr>
      </w:pPr>
      <w:r>
        <w:rPr>
          <w:color w:val="000000"/>
        </w:rPr>
        <w:t>Finance Representative:</w:t>
      </w:r>
    </w:p>
    <w:p w14:paraId="04476B6C" w14:textId="77777777" w:rsidR="001D7602" w:rsidRDefault="001D7602">
      <w:pPr>
        <w:widowControl/>
        <w:pBdr>
          <w:top w:val="nil"/>
          <w:left w:val="nil"/>
          <w:bottom w:val="nil"/>
          <w:right w:val="nil"/>
          <w:between w:val="nil"/>
        </w:pBdr>
        <w:rPr>
          <w:color w:val="000000"/>
        </w:rPr>
      </w:pPr>
    </w:p>
    <w:p w14:paraId="42F0C71B" w14:textId="77777777" w:rsidR="001D7602" w:rsidRDefault="004229E8">
      <w:pPr>
        <w:widowControl/>
        <w:pBdr>
          <w:top w:val="nil"/>
          <w:left w:val="nil"/>
          <w:bottom w:val="nil"/>
          <w:right w:val="nil"/>
          <w:between w:val="nil"/>
        </w:pBdr>
        <w:spacing w:line="360" w:lineRule="auto"/>
        <w:rPr>
          <w:b/>
          <w:color w:val="000000"/>
        </w:rPr>
      </w:pPr>
      <w:r>
        <w:rPr>
          <w:b/>
          <w:color w:val="000000"/>
        </w:rPr>
        <w:t>Approval of the Agenda</w:t>
      </w:r>
    </w:p>
    <w:p w14:paraId="2A132B7B" w14:textId="77777777" w:rsidR="001D7602" w:rsidRDefault="004229E8">
      <w:pPr>
        <w:widowControl/>
        <w:pBdr>
          <w:top w:val="nil"/>
          <w:left w:val="nil"/>
          <w:bottom w:val="nil"/>
          <w:right w:val="nil"/>
          <w:between w:val="nil"/>
        </w:pBdr>
        <w:spacing w:line="360" w:lineRule="auto"/>
        <w:rPr>
          <w:b/>
          <w:color w:val="000000"/>
        </w:rPr>
      </w:pPr>
      <w:r>
        <w:rPr>
          <w:b/>
          <w:color w:val="000000"/>
        </w:rPr>
        <w:tab/>
      </w:r>
    </w:p>
    <w:p w14:paraId="3C77CAE7" w14:textId="77777777" w:rsidR="001D7602" w:rsidRDefault="004229E8">
      <w:pPr>
        <w:widowControl/>
        <w:pBdr>
          <w:top w:val="nil"/>
          <w:left w:val="nil"/>
          <w:bottom w:val="nil"/>
          <w:right w:val="nil"/>
          <w:between w:val="nil"/>
        </w:pBdr>
        <w:rPr>
          <w:b/>
          <w:color w:val="000000"/>
        </w:rPr>
      </w:pPr>
      <w:r>
        <w:rPr>
          <w:b/>
          <w:color w:val="000000"/>
        </w:rPr>
        <w:t>Conflict of Interest Declaration</w:t>
      </w:r>
    </w:p>
    <w:p w14:paraId="5AAFC2C1" w14:textId="77777777" w:rsidR="001D7602" w:rsidRDefault="004229E8">
      <w:pPr>
        <w:widowControl/>
        <w:pBdr>
          <w:top w:val="nil"/>
          <w:left w:val="nil"/>
          <w:bottom w:val="nil"/>
          <w:right w:val="nil"/>
          <w:between w:val="nil"/>
        </w:pBdr>
        <w:spacing w:line="360" w:lineRule="auto"/>
      </w:pPr>
      <w:r>
        <w:rPr>
          <w:color w:val="000000"/>
        </w:rPr>
        <w:t>After reading the agenda, do any Board members have any real or perceived conflict of interest with any agenda item</w:t>
      </w:r>
      <w:r>
        <w:t>?</w:t>
      </w:r>
    </w:p>
    <w:p w14:paraId="23CF40DA" w14:textId="77777777" w:rsidR="001D7602" w:rsidRDefault="004229E8">
      <w:r>
        <w:t>Johnson: no</w:t>
      </w:r>
    </w:p>
    <w:p w14:paraId="60F7C3C2" w14:textId="77777777" w:rsidR="001D7602" w:rsidRDefault="004229E8">
      <w:r>
        <w:t>Isaacson: no</w:t>
      </w:r>
    </w:p>
    <w:p w14:paraId="1C1DDE24" w14:textId="77777777" w:rsidR="001D7602" w:rsidRDefault="004229E8">
      <w:r>
        <w:t>Palkowitsch: no</w:t>
      </w:r>
    </w:p>
    <w:p w14:paraId="40DFDDCD" w14:textId="77777777" w:rsidR="001D7602" w:rsidRDefault="004229E8">
      <w:r>
        <w:t>Leary: no</w:t>
      </w:r>
    </w:p>
    <w:p w14:paraId="674CC954" w14:textId="77777777" w:rsidR="001D7602" w:rsidRDefault="001D7602"/>
    <w:p w14:paraId="07D47CC7" w14:textId="77777777" w:rsidR="001D7602" w:rsidRDefault="004229E8">
      <w:pPr>
        <w:widowControl/>
        <w:pBdr>
          <w:top w:val="nil"/>
          <w:left w:val="nil"/>
          <w:bottom w:val="nil"/>
          <w:right w:val="nil"/>
          <w:between w:val="nil"/>
        </w:pBdr>
        <w:rPr>
          <w:b/>
          <w:color w:val="000000"/>
        </w:rPr>
      </w:pPr>
      <w:r>
        <w:rPr>
          <w:b/>
          <w:color w:val="000000"/>
        </w:rPr>
        <w:t>Public Comment</w:t>
      </w:r>
    </w:p>
    <w:p w14:paraId="7DC388EC" w14:textId="77777777" w:rsidR="001D7602" w:rsidRDefault="001D7602">
      <w:pPr>
        <w:widowControl/>
        <w:pBdr>
          <w:top w:val="nil"/>
          <w:left w:val="nil"/>
          <w:bottom w:val="nil"/>
          <w:right w:val="nil"/>
          <w:between w:val="nil"/>
        </w:pBdr>
        <w:spacing w:line="360" w:lineRule="auto"/>
        <w:rPr>
          <w:b/>
          <w:color w:val="000000"/>
        </w:rPr>
      </w:pPr>
    </w:p>
    <w:p w14:paraId="5168D37F" w14:textId="77777777" w:rsidR="001D7602" w:rsidRDefault="004229E8">
      <w:pPr>
        <w:widowControl/>
        <w:pBdr>
          <w:top w:val="nil"/>
          <w:left w:val="nil"/>
          <w:bottom w:val="nil"/>
          <w:right w:val="nil"/>
          <w:between w:val="nil"/>
        </w:pBdr>
        <w:spacing w:line="360" w:lineRule="auto"/>
        <w:rPr>
          <w:color w:val="000000"/>
        </w:rPr>
      </w:pPr>
      <w:r>
        <w:rPr>
          <w:b/>
          <w:color w:val="000000"/>
        </w:rPr>
        <w:t>Finance</w:t>
      </w:r>
      <w:r>
        <w:rPr>
          <w:color w:val="000000"/>
        </w:rPr>
        <w:t xml:space="preserve"> </w:t>
      </w:r>
    </w:p>
    <w:p w14:paraId="3D86A274" w14:textId="77777777" w:rsidR="001D7602" w:rsidRDefault="004229E8">
      <w:pPr>
        <w:widowControl/>
        <w:pBdr>
          <w:top w:val="nil"/>
          <w:left w:val="nil"/>
          <w:bottom w:val="nil"/>
          <w:right w:val="nil"/>
          <w:between w:val="nil"/>
        </w:pBdr>
        <w:spacing w:line="360" w:lineRule="auto"/>
      </w:pPr>
      <w:r>
        <w:lastRenderedPageBreak/>
        <w:t xml:space="preserve">Kyle said that things are healthy and steady from a financial perspective. We are looking at the general supplies. We adjusted the budget because of the change in reported enrollment. </w:t>
      </w:r>
      <w:proofErr w:type="gramStart"/>
      <w:r>
        <w:t>From 990</w:t>
      </w:r>
      <w:proofErr w:type="gramEnd"/>
      <w:r>
        <w:t xml:space="preserve"> looks good. Kyle wondered if we needed to change the narrative of this document. </w:t>
      </w:r>
    </w:p>
    <w:p w14:paraId="71130485" w14:textId="77777777" w:rsidR="001D7602" w:rsidRDefault="001D7602">
      <w:pPr>
        <w:widowControl/>
        <w:pBdr>
          <w:top w:val="nil"/>
          <w:left w:val="nil"/>
          <w:bottom w:val="nil"/>
          <w:right w:val="nil"/>
          <w:between w:val="nil"/>
        </w:pBdr>
        <w:spacing w:line="360" w:lineRule="auto"/>
      </w:pPr>
    </w:p>
    <w:p w14:paraId="01A14DFE" w14:textId="77777777" w:rsidR="001D7602" w:rsidRDefault="004229E8">
      <w:pPr>
        <w:rPr>
          <w:b/>
        </w:rPr>
      </w:pPr>
      <w:r>
        <w:rPr>
          <w:b/>
        </w:rPr>
        <w:t xml:space="preserve">Mike Leary made a motion to approve the 990 </w:t>
      </w:r>
      <w:proofErr w:type="gramStart"/>
      <w:r>
        <w:rPr>
          <w:b/>
        </w:rPr>
        <w:t>report</w:t>
      </w:r>
      <w:proofErr w:type="gramEnd"/>
      <w:r>
        <w:rPr>
          <w:b/>
        </w:rPr>
        <w:t>.</w:t>
      </w:r>
    </w:p>
    <w:p w14:paraId="2439BD80" w14:textId="77777777" w:rsidR="001D7602" w:rsidRDefault="004229E8">
      <w:pPr>
        <w:rPr>
          <w:b/>
        </w:rPr>
      </w:pPr>
      <w:r>
        <w:rPr>
          <w:b/>
        </w:rPr>
        <w:t>Second: Joe Palkowitsch</w:t>
      </w:r>
    </w:p>
    <w:p w14:paraId="5627A221" w14:textId="77777777" w:rsidR="001D7602" w:rsidRDefault="001D7602">
      <w:pPr>
        <w:widowControl/>
      </w:pPr>
    </w:p>
    <w:p w14:paraId="4983AE08" w14:textId="77777777" w:rsidR="001D7602" w:rsidRDefault="004229E8">
      <w:pPr>
        <w:widowControl/>
      </w:pPr>
      <w:r>
        <w:t>Johnson: Aye</w:t>
      </w:r>
    </w:p>
    <w:p w14:paraId="5BB84990" w14:textId="77777777" w:rsidR="001D7602" w:rsidRDefault="004229E8">
      <w:pPr>
        <w:widowControl/>
      </w:pPr>
      <w:proofErr w:type="spellStart"/>
      <w:proofErr w:type="gramStart"/>
      <w:r>
        <w:t>Isaacson:Aye</w:t>
      </w:r>
      <w:proofErr w:type="spellEnd"/>
      <w:proofErr w:type="gramEnd"/>
    </w:p>
    <w:p w14:paraId="47EAFF4A" w14:textId="77777777" w:rsidR="001D7602" w:rsidRDefault="004229E8">
      <w:pPr>
        <w:widowControl/>
      </w:pPr>
      <w:r>
        <w:t>Palkowitsch: Aye</w:t>
      </w:r>
    </w:p>
    <w:p w14:paraId="1D509BE4" w14:textId="77777777" w:rsidR="001D7602" w:rsidRDefault="004229E8">
      <w:pPr>
        <w:widowControl/>
      </w:pPr>
      <w:r>
        <w:t>Leary: Aye</w:t>
      </w:r>
    </w:p>
    <w:p w14:paraId="387943C8" w14:textId="77777777" w:rsidR="001D7602" w:rsidRDefault="001D7602">
      <w:pPr>
        <w:widowControl/>
      </w:pPr>
    </w:p>
    <w:p w14:paraId="1F2A3436" w14:textId="77777777" w:rsidR="001D7602" w:rsidRDefault="004229E8">
      <w:pPr>
        <w:widowControl/>
      </w:pPr>
      <w:r>
        <w:rPr>
          <w:b/>
        </w:rPr>
        <w:t>Motion passed.</w:t>
      </w:r>
    </w:p>
    <w:p w14:paraId="3121CC51" w14:textId="77777777" w:rsidR="001D7602" w:rsidRDefault="001D7602">
      <w:pPr>
        <w:widowControl/>
        <w:pBdr>
          <w:top w:val="nil"/>
          <w:left w:val="nil"/>
          <w:bottom w:val="nil"/>
          <w:right w:val="nil"/>
          <w:between w:val="nil"/>
        </w:pBdr>
        <w:spacing w:line="360" w:lineRule="auto"/>
      </w:pPr>
    </w:p>
    <w:p w14:paraId="78A80AF3" w14:textId="77777777" w:rsidR="001D7602" w:rsidRDefault="004229E8">
      <w:pPr>
        <w:widowControl/>
        <w:pBdr>
          <w:top w:val="nil"/>
          <w:left w:val="nil"/>
          <w:bottom w:val="nil"/>
          <w:right w:val="nil"/>
          <w:between w:val="nil"/>
        </w:pBdr>
        <w:rPr>
          <w:color w:val="000000"/>
        </w:rPr>
      </w:pPr>
      <w:r>
        <w:rPr>
          <w:color w:val="000000"/>
        </w:rPr>
        <w:tab/>
        <w:t xml:space="preserve">    </w:t>
      </w:r>
    </w:p>
    <w:p w14:paraId="61B91013" w14:textId="77777777" w:rsidR="001D7602" w:rsidRDefault="004229E8">
      <w:pPr>
        <w:widowControl/>
        <w:pBdr>
          <w:top w:val="nil"/>
          <w:left w:val="nil"/>
          <w:bottom w:val="nil"/>
          <w:right w:val="nil"/>
          <w:between w:val="nil"/>
        </w:pBdr>
        <w:rPr>
          <w:b/>
          <w:color w:val="000000"/>
        </w:rPr>
      </w:pPr>
      <w:r>
        <w:rPr>
          <w:b/>
          <w:color w:val="000000"/>
        </w:rPr>
        <w:t>Consent Agenda</w:t>
      </w:r>
    </w:p>
    <w:p w14:paraId="13AA963A" w14:textId="77777777" w:rsidR="001D7602" w:rsidRDefault="001D7602">
      <w:pPr>
        <w:widowControl/>
        <w:pBdr>
          <w:top w:val="nil"/>
          <w:left w:val="nil"/>
          <w:bottom w:val="nil"/>
          <w:right w:val="nil"/>
          <w:between w:val="nil"/>
        </w:pBdr>
      </w:pPr>
    </w:p>
    <w:p w14:paraId="1251E313" w14:textId="77777777" w:rsidR="001D7602" w:rsidRDefault="004229E8">
      <w:pPr>
        <w:widowControl/>
        <w:numPr>
          <w:ilvl w:val="0"/>
          <w:numId w:val="4"/>
        </w:numPr>
      </w:pPr>
      <w:r>
        <w:t>Acceptance of December 13th Board Meeting Minutes</w:t>
      </w:r>
    </w:p>
    <w:p w14:paraId="6A8105A0" w14:textId="77777777" w:rsidR="001D7602" w:rsidRDefault="004229E8">
      <w:pPr>
        <w:widowControl/>
        <w:numPr>
          <w:ilvl w:val="0"/>
          <w:numId w:val="4"/>
        </w:numPr>
        <w:pBdr>
          <w:top w:val="nil"/>
          <w:left w:val="nil"/>
          <w:bottom w:val="nil"/>
          <w:right w:val="nil"/>
          <w:between w:val="nil"/>
        </w:pBdr>
      </w:pPr>
      <w:r>
        <w:t>Acceptance of December Finance Report</w:t>
      </w:r>
    </w:p>
    <w:p w14:paraId="72C1AE07" w14:textId="77777777" w:rsidR="001D7602" w:rsidRDefault="001D7602">
      <w:pPr>
        <w:widowControl/>
        <w:pBdr>
          <w:top w:val="nil"/>
          <w:left w:val="nil"/>
          <w:bottom w:val="nil"/>
          <w:right w:val="nil"/>
          <w:between w:val="nil"/>
        </w:pBdr>
      </w:pPr>
    </w:p>
    <w:p w14:paraId="0B3E39C2" w14:textId="77777777" w:rsidR="001D7602" w:rsidRDefault="004229E8">
      <w:pPr>
        <w:widowControl/>
        <w:pBdr>
          <w:top w:val="nil"/>
          <w:left w:val="nil"/>
          <w:bottom w:val="nil"/>
          <w:right w:val="nil"/>
          <w:between w:val="nil"/>
        </w:pBdr>
        <w:rPr>
          <w:b/>
        </w:rPr>
      </w:pPr>
      <w:r>
        <w:rPr>
          <w:b/>
        </w:rPr>
        <w:t>A motion was made to accept the consent agenda by Kyle Johnson.</w:t>
      </w:r>
    </w:p>
    <w:p w14:paraId="6D3A7AA6" w14:textId="77777777" w:rsidR="001D7602" w:rsidRDefault="004229E8">
      <w:pPr>
        <w:rPr>
          <w:b/>
        </w:rPr>
      </w:pPr>
      <w:r>
        <w:rPr>
          <w:b/>
        </w:rPr>
        <w:t>Second: Joe Palkowitsch</w:t>
      </w:r>
    </w:p>
    <w:p w14:paraId="778034D4" w14:textId="77777777" w:rsidR="001D7602" w:rsidRDefault="001D7602">
      <w:pPr>
        <w:widowControl/>
      </w:pPr>
    </w:p>
    <w:p w14:paraId="0C77930B" w14:textId="77777777" w:rsidR="001D7602" w:rsidRDefault="004229E8">
      <w:pPr>
        <w:widowControl/>
      </w:pPr>
      <w:r>
        <w:t>Johnson: Aye</w:t>
      </w:r>
    </w:p>
    <w:p w14:paraId="6250C15F" w14:textId="77777777" w:rsidR="001D7602" w:rsidRDefault="004229E8">
      <w:pPr>
        <w:widowControl/>
      </w:pPr>
      <w:proofErr w:type="spellStart"/>
      <w:proofErr w:type="gramStart"/>
      <w:r>
        <w:t>Isaacson:Aye</w:t>
      </w:r>
      <w:proofErr w:type="spellEnd"/>
      <w:proofErr w:type="gramEnd"/>
    </w:p>
    <w:p w14:paraId="4F173214" w14:textId="77777777" w:rsidR="001D7602" w:rsidRDefault="004229E8">
      <w:pPr>
        <w:widowControl/>
      </w:pPr>
      <w:r>
        <w:t>Palkowitsch: Aye</w:t>
      </w:r>
    </w:p>
    <w:p w14:paraId="47E8F791" w14:textId="77777777" w:rsidR="001D7602" w:rsidRDefault="004229E8">
      <w:pPr>
        <w:widowControl/>
      </w:pPr>
      <w:r>
        <w:t>Leary: Aye</w:t>
      </w:r>
    </w:p>
    <w:p w14:paraId="4F6E4865" w14:textId="77777777" w:rsidR="001D7602" w:rsidRDefault="001D7602">
      <w:pPr>
        <w:widowControl/>
      </w:pPr>
    </w:p>
    <w:p w14:paraId="54DC38E9" w14:textId="77777777" w:rsidR="001D7602" w:rsidRDefault="004229E8">
      <w:pPr>
        <w:widowControl/>
      </w:pPr>
      <w:r>
        <w:rPr>
          <w:b/>
        </w:rPr>
        <w:t>Motion passed.</w:t>
      </w:r>
    </w:p>
    <w:p w14:paraId="1F8023E7" w14:textId="77777777" w:rsidR="001D7602" w:rsidRDefault="001D7602">
      <w:pPr>
        <w:widowControl/>
        <w:pBdr>
          <w:top w:val="nil"/>
          <w:left w:val="nil"/>
          <w:bottom w:val="nil"/>
          <w:right w:val="nil"/>
          <w:between w:val="nil"/>
        </w:pBdr>
      </w:pPr>
    </w:p>
    <w:p w14:paraId="11EE25EB" w14:textId="77777777" w:rsidR="001D7602" w:rsidRDefault="001D7602">
      <w:pPr>
        <w:widowControl/>
        <w:pBdr>
          <w:top w:val="nil"/>
          <w:left w:val="nil"/>
          <w:bottom w:val="nil"/>
          <w:right w:val="nil"/>
          <w:between w:val="nil"/>
        </w:pBdr>
      </w:pPr>
    </w:p>
    <w:p w14:paraId="78316968" w14:textId="77777777" w:rsidR="001D7602" w:rsidRDefault="001D7602">
      <w:pPr>
        <w:widowControl/>
        <w:pBdr>
          <w:top w:val="nil"/>
          <w:left w:val="nil"/>
          <w:bottom w:val="nil"/>
          <w:right w:val="nil"/>
          <w:between w:val="nil"/>
        </w:pBdr>
      </w:pPr>
    </w:p>
    <w:p w14:paraId="1AA5AE19" w14:textId="77777777" w:rsidR="001D7602" w:rsidRDefault="001D7602">
      <w:pPr>
        <w:widowControl/>
        <w:pBdr>
          <w:top w:val="nil"/>
          <w:left w:val="nil"/>
          <w:bottom w:val="nil"/>
          <w:right w:val="nil"/>
          <w:between w:val="nil"/>
        </w:pBdr>
        <w:rPr>
          <w:b/>
          <w:color w:val="000000"/>
        </w:rPr>
      </w:pPr>
    </w:p>
    <w:p w14:paraId="6114BD89" w14:textId="77777777" w:rsidR="001D7602" w:rsidRDefault="004229E8">
      <w:pPr>
        <w:widowControl/>
        <w:pBdr>
          <w:top w:val="nil"/>
          <w:left w:val="nil"/>
          <w:bottom w:val="nil"/>
          <w:right w:val="nil"/>
          <w:between w:val="nil"/>
        </w:pBdr>
        <w:rPr>
          <w:b/>
          <w:color w:val="000000"/>
        </w:rPr>
      </w:pPr>
      <w:r>
        <w:rPr>
          <w:b/>
          <w:color w:val="000000"/>
        </w:rPr>
        <w:t>Board Training Update</w:t>
      </w:r>
    </w:p>
    <w:p w14:paraId="73B82368" w14:textId="77777777" w:rsidR="001D7602" w:rsidRDefault="004229E8">
      <w:pPr>
        <w:widowControl/>
        <w:numPr>
          <w:ilvl w:val="0"/>
          <w:numId w:val="13"/>
        </w:numPr>
        <w:rPr>
          <w:b/>
        </w:rPr>
      </w:pPr>
      <w:r>
        <w:t>Board Training Priorities based upon Appendix C from the Board Development Plan</w:t>
      </w:r>
    </w:p>
    <w:p w14:paraId="7A334989" w14:textId="77777777" w:rsidR="001D7602" w:rsidRDefault="004229E8">
      <w:pPr>
        <w:widowControl/>
        <w:numPr>
          <w:ilvl w:val="0"/>
          <w:numId w:val="13"/>
        </w:numPr>
      </w:pPr>
      <w:hyperlink r:id="rId6">
        <w:r>
          <w:rPr>
            <w:color w:val="1155CC"/>
            <w:u w:val="single"/>
          </w:rPr>
          <w:t>https://docs.google.com/spreadsheets/d/1CgTmoclYeeb5M0WeuK1bNXhfwntoJ8M8QaAH8Xo5Npg/edit?usp=share_link</w:t>
        </w:r>
      </w:hyperlink>
      <w:r>
        <w:t xml:space="preserve"> </w:t>
      </w:r>
    </w:p>
    <w:p w14:paraId="1C98F73F" w14:textId="77777777" w:rsidR="001D7602" w:rsidRDefault="004229E8">
      <w:pPr>
        <w:widowControl/>
        <w:numPr>
          <w:ilvl w:val="0"/>
          <w:numId w:val="13"/>
        </w:numPr>
      </w:pPr>
      <w:r>
        <w:t>NEO Module Training Update</w:t>
      </w:r>
    </w:p>
    <w:p w14:paraId="3351E3B6" w14:textId="77777777" w:rsidR="001D7602" w:rsidRDefault="004229E8">
      <w:pPr>
        <w:widowControl/>
        <w:numPr>
          <w:ilvl w:val="0"/>
          <w:numId w:val="13"/>
        </w:numPr>
        <w:spacing w:after="240"/>
      </w:pPr>
      <w:hyperlink r:id="rId7">
        <w:r>
          <w:rPr>
            <w:color w:val="1155CC"/>
            <w:u w:val="single"/>
          </w:rPr>
          <w:t>New Laws for 2023</w:t>
        </w:r>
      </w:hyperlink>
    </w:p>
    <w:p w14:paraId="67997CF4" w14:textId="77777777" w:rsidR="001D7602" w:rsidRDefault="001D7602">
      <w:pPr>
        <w:widowControl/>
      </w:pPr>
    </w:p>
    <w:p w14:paraId="065B938E" w14:textId="77777777" w:rsidR="001D7602" w:rsidRDefault="004229E8">
      <w:pPr>
        <w:widowControl/>
        <w:numPr>
          <w:ilvl w:val="0"/>
          <w:numId w:val="19"/>
        </w:numPr>
        <w:spacing w:before="240" w:after="240"/>
      </w:pPr>
      <w:r>
        <w:t>Mike highlighted the importance of revisiting the agenda items outlined in the report. He identified four essential components that warrant our attention: enhancing teacher diversity, evaluating and affirming student achievement objectives, ensuring the curriculum achieves the desired outcomes, and promoting cultural competency.</w:t>
      </w:r>
    </w:p>
    <w:p w14:paraId="02386C2E" w14:textId="77777777" w:rsidR="001D7602" w:rsidRDefault="001D7602">
      <w:pPr>
        <w:widowControl/>
      </w:pPr>
    </w:p>
    <w:p w14:paraId="499AE006" w14:textId="77777777" w:rsidR="001D7602" w:rsidRDefault="001D7602">
      <w:pPr>
        <w:widowControl/>
        <w:rPr>
          <w:b/>
        </w:rPr>
      </w:pPr>
    </w:p>
    <w:p w14:paraId="559132AD" w14:textId="77777777" w:rsidR="001D7602" w:rsidRDefault="001D7602">
      <w:pPr>
        <w:widowControl/>
        <w:rPr>
          <w:b/>
        </w:rPr>
      </w:pPr>
    </w:p>
    <w:p w14:paraId="3E52084A" w14:textId="77777777" w:rsidR="001D7602" w:rsidRDefault="004229E8">
      <w:pPr>
        <w:widowControl/>
      </w:pPr>
      <w:r>
        <w:rPr>
          <w:b/>
        </w:rPr>
        <w:t xml:space="preserve">Policy Committee Update </w:t>
      </w:r>
    </w:p>
    <w:p w14:paraId="6C14D8DF" w14:textId="77777777" w:rsidR="001D7602" w:rsidRDefault="004229E8">
      <w:pPr>
        <w:widowControl/>
        <w:numPr>
          <w:ilvl w:val="0"/>
          <w:numId w:val="16"/>
        </w:numPr>
        <w:spacing w:before="240"/>
      </w:pPr>
      <w:hyperlink r:id="rId8">
        <w:r>
          <w:rPr>
            <w:color w:val="1155CC"/>
            <w:u w:val="single"/>
          </w:rPr>
          <w:t>Timeline for policies to update</w:t>
        </w:r>
      </w:hyperlink>
    </w:p>
    <w:p w14:paraId="76D0C29E" w14:textId="77777777" w:rsidR="001D7602" w:rsidRDefault="004229E8">
      <w:pPr>
        <w:widowControl/>
        <w:numPr>
          <w:ilvl w:val="0"/>
          <w:numId w:val="16"/>
        </w:numPr>
      </w:pPr>
      <w:r>
        <w:t xml:space="preserve">Approve any updated </w:t>
      </w:r>
      <w:proofErr w:type="gramStart"/>
      <w:r>
        <w:t>policies</w:t>
      </w:r>
      <w:proofErr w:type="gramEnd"/>
    </w:p>
    <w:p w14:paraId="41C71EE9" w14:textId="77777777" w:rsidR="001D7602" w:rsidRDefault="004229E8">
      <w:pPr>
        <w:widowControl/>
        <w:numPr>
          <w:ilvl w:val="0"/>
          <w:numId w:val="16"/>
        </w:numPr>
        <w:spacing w:after="240"/>
      </w:pPr>
      <w:r>
        <w:t>Safe and Sick Time Policy</w:t>
      </w:r>
    </w:p>
    <w:p w14:paraId="0EF99FB2" w14:textId="77777777" w:rsidR="001D7602" w:rsidRDefault="001D7602">
      <w:pPr>
        <w:widowControl/>
        <w:spacing w:before="240" w:after="240"/>
      </w:pPr>
    </w:p>
    <w:p w14:paraId="19703B58" w14:textId="77777777" w:rsidR="001D7602" w:rsidRDefault="004229E8">
      <w:pPr>
        <w:widowControl/>
        <w:numPr>
          <w:ilvl w:val="0"/>
          <w:numId w:val="17"/>
        </w:numPr>
      </w:pPr>
      <w:r>
        <w:t>Dave met with the lawyer to discuss this policy. It appears that because of our current PTO policy, we seem compliant because we already allow sick time within.</w:t>
      </w:r>
    </w:p>
    <w:p w14:paraId="01A163FB" w14:textId="77777777" w:rsidR="001D7602" w:rsidRDefault="001D7602">
      <w:pPr>
        <w:widowControl/>
        <w:pBdr>
          <w:top w:val="nil"/>
          <w:left w:val="nil"/>
          <w:bottom w:val="nil"/>
          <w:right w:val="nil"/>
          <w:between w:val="nil"/>
        </w:pBdr>
        <w:rPr>
          <w:b/>
        </w:rPr>
      </w:pPr>
    </w:p>
    <w:p w14:paraId="278552D3" w14:textId="77777777" w:rsidR="001D7602" w:rsidRDefault="004229E8">
      <w:pPr>
        <w:widowControl/>
        <w:pBdr>
          <w:top w:val="nil"/>
          <w:left w:val="nil"/>
          <w:bottom w:val="nil"/>
          <w:right w:val="nil"/>
          <w:between w:val="nil"/>
        </w:pBdr>
        <w:rPr>
          <w:b/>
        </w:rPr>
      </w:pPr>
      <w:r>
        <w:rPr>
          <w:b/>
          <w:color w:val="000000"/>
        </w:rPr>
        <w:t>NEO Points of Business</w:t>
      </w:r>
    </w:p>
    <w:p w14:paraId="40C73CCC" w14:textId="77777777" w:rsidR="001D7602" w:rsidRDefault="001D7602">
      <w:pPr>
        <w:widowControl/>
        <w:pBdr>
          <w:top w:val="nil"/>
          <w:left w:val="nil"/>
          <w:bottom w:val="nil"/>
          <w:right w:val="nil"/>
          <w:between w:val="nil"/>
        </w:pBdr>
      </w:pPr>
    </w:p>
    <w:p w14:paraId="367442C7" w14:textId="77777777" w:rsidR="001D7602" w:rsidRDefault="004229E8">
      <w:pPr>
        <w:widowControl/>
        <w:numPr>
          <w:ilvl w:val="0"/>
          <w:numId w:val="14"/>
        </w:numPr>
        <w:spacing w:before="240" w:after="240"/>
      </w:pPr>
      <w:r>
        <w:t xml:space="preserve">Ted Anderson, with his extensive experience as an educator spanning 25 years, primarily at a </w:t>
      </w:r>
      <w:proofErr w:type="gramStart"/>
      <w:r>
        <w:t>German-American</w:t>
      </w:r>
      <w:proofErr w:type="gramEnd"/>
      <w:r>
        <w:t xml:space="preserve"> immersion charter school, provided oversight to the board. His expertise in charter school operations has been invaluable in advising NEO on matters related to charter school initiatives.</w:t>
      </w:r>
    </w:p>
    <w:p w14:paraId="2532943A" w14:textId="77777777" w:rsidR="001D7602" w:rsidRDefault="001D7602">
      <w:pPr>
        <w:widowControl/>
        <w:pBdr>
          <w:top w:val="nil"/>
          <w:left w:val="nil"/>
          <w:bottom w:val="nil"/>
          <w:right w:val="nil"/>
          <w:between w:val="nil"/>
        </w:pBdr>
      </w:pPr>
    </w:p>
    <w:p w14:paraId="206D36EF" w14:textId="77777777" w:rsidR="001D7602" w:rsidRDefault="004229E8">
      <w:pPr>
        <w:widowControl/>
        <w:pBdr>
          <w:top w:val="nil"/>
          <w:left w:val="nil"/>
          <w:bottom w:val="nil"/>
          <w:right w:val="nil"/>
          <w:between w:val="nil"/>
        </w:pBdr>
        <w:rPr>
          <w:b/>
          <w:color w:val="000000"/>
        </w:rPr>
      </w:pPr>
      <w:r>
        <w:rPr>
          <w:b/>
          <w:color w:val="000000"/>
        </w:rPr>
        <w:t>School Principal Report</w:t>
      </w:r>
    </w:p>
    <w:p w14:paraId="18E13BB4" w14:textId="77777777" w:rsidR="001D7602" w:rsidRDefault="004229E8">
      <w:pPr>
        <w:widowControl/>
        <w:numPr>
          <w:ilvl w:val="0"/>
          <w:numId w:val="11"/>
        </w:numPr>
        <w:pBdr>
          <w:top w:val="nil"/>
          <w:left w:val="nil"/>
          <w:bottom w:val="nil"/>
          <w:right w:val="nil"/>
          <w:between w:val="nil"/>
        </w:pBdr>
      </w:pPr>
      <w:r>
        <w:t>MACS Update</w:t>
      </w:r>
    </w:p>
    <w:p w14:paraId="13BC29CE" w14:textId="77777777" w:rsidR="001D7602" w:rsidRDefault="004229E8">
      <w:pPr>
        <w:widowControl/>
        <w:numPr>
          <w:ilvl w:val="0"/>
          <w:numId w:val="20"/>
        </w:numPr>
        <w:spacing w:after="240"/>
      </w:pPr>
      <w:r>
        <w:t>Debbie emphasized the early success of the BARR grant, mentioning that teachers are now engaging in small and large block meetings to review student data. She also briefed on the READ Act, sharing a list of reimbursable curricula. Furthermore, Debbie announced an upcoming open house at month's end, with science as a featured theme.</w:t>
      </w:r>
    </w:p>
    <w:p w14:paraId="349C8D44" w14:textId="77777777" w:rsidR="001D7602" w:rsidRDefault="001D7602">
      <w:pPr>
        <w:widowControl/>
        <w:pBdr>
          <w:top w:val="nil"/>
          <w:left w:val="nil"/>
          <w:bottom w:val="nil"/>
          <w:right w:val="nil"/>
          <w:between w:val="nil"/>
        </w:pBdr>
        <w:ind w:left="720"/>
      </w:pPr>
    </w:p>
    <w:p w14:paraId="74E443D7" w14:textId="77777777" w:rsidR="001D7602" w:rsidRDefault="001D7602">
      <w:pPr>
        <w:widowControl/>
        <w:pBdr>
          <w:top w:val="nil"/>
          <w:left w:val="nil"/>
          <w:bottom w:val="nil"/>
          <w:right w:val="nil"/>
          <w:between w:val="nil"/>
        </w:pBdr>
        <w:rPr>
          <w:b/>
        </w:rPr>
      </w:pPr>
    </w:p>
    <w:p w14:paraId="740B7CA6" w14:textId="77777777" w:rsidR="001D7602" w:rsidRDefault="001D7602">
      <w:pPr>
        <w:widowControl/>
        <w:pBdr>
          <w:top w:val="nil"/>
          <w:left w:val="nil"/>
          <w:bottom w:val="nil"/>
          <w:right w:val="nil"/>
          <w:between w:val="nil"/>
        </w:pBdr>
        <w:rPr>
          <w:b/>
        </w:rPr>
      </w:pPr>
    </w:p>
    <w:p w14:paraId="77B9DBB8" w14:textId="77777777" w:rsidR="001D7602" w:rsidRDefault="004229E8">
      <w:pPr>
        <w:widowControl/>
        <w:pBdr>
          <w:top w:val="nil"/>
          <w:left w:val="nil"/>
          <w:bottom w:val="nil"/>
          <w:right w:val="nil"/>
          <w:between w:val="nil"/>
        </w:pBdr>
        <w:rPr>
          <w:b/>
        </w:rPr>
      </w:pPr>
      <w:hyperlink r:id="rId9" w:anchor="gid=2110722138">
        <w:r>
          <w:rPr>
            <w:b/>
            <w:color w:val="1155CC"/>
            <w:u w:val="single"/>
          </w:rPr>
          <w:t>Performance Framework</w:t>
        </w:r>
      </w:hyperlink>
    </w:p>
    <w:p w14:paraId="302F25F2" w14:textId="77777777" w:rsidR="001D7602" w:rsidRDefault="001D7602">
      <w:pPr>
        <w:widowControl/>
        <w:pBdr>
          <w:top w:val="nil"/>
          <w:left w:val="nil"/>
          <w:bottom w:val="nil"/>
          <w:right w:val="nil"/>
          <w:between w:val="nil"/>
        </w:pBdr>
        <w:rPr>
          <w:b/>
          <w:color w:val="000000"/>
        </w:rPr>
      </w:pPr>
    </w:p>
    <w:p w14:paraId="1BCF7162" w14:textId="77777777" w:rsidR="001D7602" w:rsidRDefault="004229E8">
      <w:pPr>
        <w:widowControl/>
        <w:pBdr>
          <w:top w:val="nil"/>
          <w:left w:val="nil"/>
          <w:bottom w:val="nil"/>
          <w:right w:val="nil"/>
          <w:between w:val="nil"/>
        </w:pBdr>
        <w:spacing w:after="160"/>
        <w:ind w:left="720" w:hanging="450"/>
      </w:pPr>
      <w:r>
        <w:rPr>
          <w:b/>
          <w:color w:val="000000"/>
        </w:rPr>
        <w:t>Board Calendar Items</w:t>
      </w:r>
    </w:p>
    <w:p w14:paraId="003D867C" w14:textId="77777777" w:rsidR="001D7602" w:rsidRDefault="004229E8">
      <w:pPr>
        <w:widowControl/>
        <w:numPr>
          <w:ilvl w:val="0"/>
          <w:numId w:val="9"/>
        </w:numPr>
        <w:spacing w:after="160"/>
        <w:rPr>
          <w:sz w:val="26"/>
          <w:szCs w:val="26"/>
        </w:rPr>
      </w:pPr>
      <w:r>
        <w:t>Gambling License Renewal</w:t>
      </w:r>
    </w:p>
    <w:p w14:paraId="535CFA45" w14:textId="77777777" w:rsidR="001D7602" w:rsidRDefault="004229E8">
      <w:pPr>
        <w:widowControl/>
        <w:numPr>
          <w:ilvl w:val="0"/>
          <w:numId w:val="9"/>
        </w:numPr>
        <w:spacing w:after="160"/>
      </w:pPr>
      <w:r>
        <w:t xml:space="preserve">Hanover Insurance Renewal </w:t>
      </w:r>
    </w:p>
    <w:p w14:paraId="30F9FDE3" w14:textId="77777777" w:rsidR="001D7602" w:rsidRDefault="004229E8">
      <w:pPr>
        <w:widowControl/>
        <w:numPr>
          <w:ilvl w:val="0"/>
          <w:numId w:val="9"/>
        </w:numPr>
        <w:spacing w:after="160"/>
      </w:pPr>
      <w:r>
        <w:t xml:space="preserve">Due in March. We can work on this during February. </w:t>
      </w:r>
    </w:p>
    <w:p w14:paraId="018DC702" w14:textId="77777777" w:rsidR="001D7602" w:rsidRDefault="001D7602">
      <w:pPr>
        <w:widowControl/>
        <w:shd w:val="clear" w:color="auto" w:fill="FFFFFF"/>
        <w:spacing w:line="252" w:lineRule="auto"/>
      </w:pPr>
    </w:p>
    <w:p w14:paraId="37184D87" w14:textId="77777777" w:rsidR="001D7602" w:rsidRDefault="001D7602">
      <w:pPr>
        <w:widowControl/>
        <w:shd w:val="clear" w:color="auto" w:fill="FFFFFF"/>
        <w:spacing w:line="252" w:lineRule="auto"/>
        <w:ind w:left="720"/>
      </w:pPr>
    </w:p>
    <w:p w14:paraId="3A62F78E" w14:textId="77777777" w:rsidR="001D7602" w:rsidRDefault="004229E8">
      <w:pPr>
        <w:widowControl/>
        <w:pBdr>
          <w:top w:val="nil"/>
          <w:left w:val="nil"/>
          <w:bottom w:val="nil"/>
          <w:right w:val="nil"/>
          <w:between w:val="nil"/>
        </w:pBdr>
        <w:spacing w:after="160"/>
      </w:pPr>
      <w:r>
        <w:rPr>
          <w:b/>
          <w:color w:val="000000"/>
        </w:rPr>
        <w:t>Old Business</w:t>
      </w:r>
    </w:p>
    <w:p w14:paraId="01BFDAC8" w14:textId="77777777" w:rsidR="001D7602" w:rsidRDefault="004229E8">
      <w:pPr>
        <w:numPr>
          <w:ilvl w:val="0"/>
          <w:numId w:val="7"/>
        </w:numPr>
      </w:pPr>
      <w:r>
        <w:t>Mission and Vision Discussion</w:t>
      </w:r>
    </w:p>
    <w:p w14:paraId="3838D61E" w14:textId="77777777" w:rsidR="001D7602" w:rsidRDefault="001D7602">
      <w:pPr>
        <w:ind w:left="720"/>
      </w:pPr>
    </w:p>
    <w:p w14:paraId="777AFDDC" w14:textId="77777777" w:rsidR="001D7602" w:rsidRDefault="001D7602"/>
    <w:p w14:paraId="4469E445" w14:textId="77777777" w:rsidR="001D7602" w:rsidRDefault="001D7602"/>
    <w:p w14:paraId="2D6714F1" w14:textId="77777777" w:rsidR="001D7602" w:rsidRDefault="001D7602"/>
    <w:p w14:paraId="669B2E46" w14:textId="77777777" w:rsidR="001D7602" w:rsidRDefault="004229E8">
      <w:pPr>
        <w:widowControl/>
        <w:pBdr>
          <w:top w:val="nil"/>
          <w:left w:val="nil"/>
          <w:bottom w:val="nil"/>
          <w:right w:val="nil"/>
          <w:between w:val="nil"/>
        </w:pBdr>
        <w:rPr>
          <w:color w:val="242424"/>
          <w:highlight w:val="white"/>
        </w:rPr>
      </w:pPr>
      <w:r>
        <w:rPr>
          <w:b/>
          <w:color w:val="000000"/>
        </w:rPr>
        <w:lastRenderedPageBreak/>
        <w:t>New Business</w:t>
      </w:r>
      <w:r>
        <w:rPr>
          <w:color w:val="000000"/>
        </w:rPr>
        <w:t xml:space="preserve">  </w:t>
      </w:r>
    </w:p>
    <w:p w14:paraId="6A4B33A1" w14:textId="77777777" w:rsidR="001D7602" w:rsidRDefault="004229E8">
      <w:pPr>
        <w:widowControl/>
        <w:numPr>
          <w:ilvl w:val="0"/>
          <w:numId w:val="18"/>
        </w:numPr>
        <w:spacing w:before="240"/>
        <w:rPr>
          <w:color w:val="111111"/>
        </w:rPr>
      </w:pPr>
      <w:r>
        <w:rPr>
          <w:color w:val="111111"/>
        </w:rPr>
        <w:t>Tech Budget Discussion</w:t>
      </w:r>
    </w:p>
    <w:p w14:paraId="62089F86" w14:textId="77777777" w:rsidR="001D7602" w:rsidRDefault="004229E8">
      <w:pPr>
        <w:widowControl/>
        <w:numPr>
          <w:ilvl w:val="0"/>
          <w:numId w:val="12"/>
        </w:numPr>
        <w:spacing w:after="240"/>
        <w:rPr>
          <w:color w:val="111111"/>
        </w:rPr>
      </w:pPr>
      <w:r>
        <w:rPr>
          <w:color w:val="111111"/>
        </w:rPr>
        <w:t>Tabled for February</w:t>
      </w:r>
    </w:p>
    <w:p w14:paraId="7FDCB111" w14:textId="77777777" w:rsidR="001D7602" w:rsidRDefault="001D7602">
      <w:pPr>
        <w:widowControl/>
        <w:spacing w:before="240" w:after="240"/>
        <w:rPr>
          <w:color w:val="111111"/>
        </w:rPr>
      </w:pPr>
    </w:p>
    <w:p w14:paraId="5081CDC3" w14:textId="77777777" w:rsidR="001D7602" w:rsidRDefault="001D7602">
      <w:pPr>
        <w:widowControl/>
        <w:spacing w:before="240" w:after="240"/>
        <w:rPr>
          <w:color w:val="111111"/>
        </w:rPr>
      </w:pPr>
    </w:p>
    <w:p w14:paraId="1EBFA3F5" w14:textId="77777777" w:rsidR="001D7602" w:rsidRDefault="001D7602">
      <w:pPr>
        <w:widowControl/>
        <w:spacing w:before="240" w:after="240"/>
        <w:rPr>
          <w:color w:val="111111"/>
        </w:rPr>
      </w:pPr>
    </w:p>
    <w:p w14:paraId="3901B9FB" w14:textId="77777777" w:rsidR="001D7602" w:rsidRDefault="004229E8">
      <w:pPr>
        <w:widowControl/>
        <w:numPr>
          <w:ilvl w:val="0"/>
          <w:numId w:val="18"/>
        </w:numPr>
        <w:spacing w:before="240"/>
        <w:rPr>
          <w:color w:val="111111"/>
        </w:rPr>
      </w:pPr>
      <w:r>
        <w:rPr>
          <w:color w:val="111111"/>
        </w:rPr>
        <w:t>Acceptance of donations:</w:t>
      </w:r>
    </w:p>
    <w:p w14:paraId="1248B312" w14:textId="77777777" w:rsidR="001D7602" w:rsidRDefault="004229E8">
      <w:pPr>
        <w:widowControl/>
        <w:numPr>
          <w:ilvl w:val="0"/>
          <w:numId w:val="21"/>
        </w:numPr>
        <w:rPr>
          <w:color w:val="111111"/>
        </w:rPr>
      </w:pPr>
      <w:r>
        <w:rPr>
          <w:color w:val="111111"/>
        </w:rPr>
        <w:t>U’S Again</w:t>
      </w:r>
    </w:p>
    <w:p w14:paraId="0A0A67B3" w14:textId="77777777" w:rsidR="001D7602" w:rsidRDefault="004229E8">
      <w:pPr>
        <w:widowControl/>
        <w:numPr>
          <w:ilvl w:val="0"/>
          <w:numId w:val="21"/>
        </w:numPr>
        <w:rPr>
          <w:color w:val="111111"/>
        </w:rPr>
      </w:pPr>
      <w:r>
        <w:rPr>
          <w:color w:val="111111"/>
        </w:rPr>
        <w:t>Alliance Recycling Group</w:t>
      </w:r>
    </w:p>
    <w:p w14:paraId="4C38ED4F" w14:textId="77777777" w:rsidR="001D7602" w:rsidRDefault="004229E8">
      <w:pPr>
        <w:widowControl/>
        <w:numPr>
          <w:ilvl w:val="0"/>
          <w:numId w:val="21"/>
        </w:numPr>
        <w:rPr>
          <w:color w:val="111111"/>
        </w:rPr>
      </w:pPr>
      <w:r>
        <w:rPr>
          <w:color w:val="111111"/>
        </w:rPr>
        <w:t>NSP Lions Club</w:t>
      </w:r>
    </w:p>
    <w:p w14:paraId="3EF4BAC7" w14:textId="77777777" w:rsidR="001D7602" w:rsidRDefault="004229E8">
      <w:pPr>
        <w:widowControl/>
        <w:numPr>
          <w:ilvl w:val="0"/>
          <w:numId w:val="21"/>
        </w:numPr>
        <w:rPr>
          <w:color w:val="111111"/>
        </w:rPr>
      </w:pPr>
      <w:r>
        <w:rPr>
          <w:color w:val="111111"/>
        </w:rPr>
        <w:t>Premier Bank</w:t>
      </w:r>
    </w:p>
    <w:p w14:paraId="4DAE3E48" w14:textId="77777777" w:rsidR="001D7602" w:rsidRDefault="004229E8">
      <w:pPr>
        <w:widowControl/>
        <w:numPr>
          <w:ilvl w:val="0"/>
          <w:numId w:val="21"/>
        </w:numPr>
        <w:spacing w:after="240"/>
        <w:rPr>
          <w:color w:val="111111"/>
        </w:rPr>
      </w:pPr>
      <w:r>
        <w:rPr>
          <w:color w:val="111111"/>
        </w:rPr>
        <w:t>Jeanne @ Travelers</w:t>
      </w:r>
    </w:p>
    <w:p w14:paraId="30982FC4" w14:textId="77777777" w:rsidR="001D7602" w:rsidRDefault="004229E8">
      <w:pPr>
        <w:rPr>
          <w:b/>
        </w:rPr>
      </w:pPr>
      <w:r>
        <w:rPr>
          <w:b/>
        </w:rPr>
        <w:t>A motion was made by accept the donations by Joe Palkowitsch</w:t>
      </w:r>
    </w:p>
    <w:p w14:paraId="596D4359" w14:textId="77777777" w:rsidR="001D7602" w:rsidRDefault="004229E8">
      <w:pPr>
        <w:rPr>
          <w:b/>
          <w:color w:val="111111"/>
        </w:rPr>
      </w:pPr>
      <w:r>
        <w:rPr>
          <w:b/>
        </w:rPr>
        <w:t>Second: Dave Isaacson</w:t>
      </w:r>
    </w:p>
    <w:p w14:paraId="4FBDA2AB" w14:textId="77777777" w:rsidR="001D7602" w:rsidRDefault="001D7602">
      <w:pPr>
        <w:widowControl/>
      </w:pPr>
    </w:p>
    <w:p w14:paraId="39166532" w14:textId="77777777" w:rsidR="001D7602" w:rsidRDefault="004229E8">
      <w:pPr>
        <w:widowControl/>
      </w:pPr>
      <w:r>
        <w:t>Johnson: Aye</w:t>
      </w:r>
    </w:p>
    <w:p w14:paraId="2B34F84C" w14:textId="77777777" w:rsidR="001D7602" w:rsidRDefault="004229E8">
      <w:pPr>
        <w:widowControl/>
      </w:pPr>
      <w:proofErr w:type="spellStart"/>
      <w:proofErr w:type="gramStart"/>
      <w:r>
        <w:t>Isaacson:Aye</w:t>
      </w:r>
      <w:proofErr w:type="spellEnd"/>
      <w:proofErr w:type="gramEnd"/>
    </w:p>
    <w:p w14:paraId="2A2639E0" w14:textId="77777777" w:rsidR="001D7602" w:rsidRDefault="004229E8">
      <w:pPr>
        <w:widowControl/>
      </w:pPr>
      <w:r>
        <w:t>Palkowitsch: Aye</w:t>
      </w:r>
    </w:p>
    <w:p w14:paraId="17871E0B" w14:textId="77777777" w:rsidR="001D7602" w:rsidRDefault="004229E8">
      <w:pPr>
        <w:widowControl/>
      </w:pPr>
      <w:r>
        <w:t>Leary: Aye</w:t>
      </w:r>
    </w:p>
    <w:p w14:paraId="35985367" w14:textId="77777777" w:rsidR="001D7602" w:rsidRDefault="001D7602">
      <w:pPr>
        <w:widowControl/>
      </w:pPr>
    </w:p>
    <w:p w14:paraId="2FC4743B" w14:textId="77777777" w:rsidR="001D7602" w:rsidRDefault="004229E8">
      <w:pPr>
        <w:widowControl/>
        <w:rPr>
          <w:color w:val="111111"/>
        </w:rPr>
      </w:pPr>
      <w:r>
        <w:rPr>
          <w:b/>
        </w:rPr>
        <w:t>Motion passed.</w:t>
      </w:r>
    </w:p>
    <w:p w14:paraId="1EABBECC" w14:textId="77777777" w:rsidR="001D7602" w:rsidRDefault="001D7602">
      <w:pPr>
        <w:widowControl/>
        <w:spacing w:before="240" w:after="240"/>
        <w:ind w:left="720"/>
        <w:rPr>
          <w:color w:val="111111"/>
        </w:rPr>
      </w:pPr>
    </w:p>
    <w:p w14:paraId="3DC356E6" w14:textId="77777777" w:rsidR="001D7602" w:rsidRDefault="004229E8">
      <w:pPr>
        <w:widowControl/>
        <w:numPr>
          <w:ilvl w:val="0"/>
          <w:numId w:val="15"/>
        </w:numPr>
        <w:spacing w:before="240"/>
        <w:rPr>
          <w:color w:val="111111"/>
        </w:rPr>
      </w:pPr>
      <w:r>
        <w:rPr>
          <w:color w:val="111111"/>
        </w:rPr>
        <w:t>Wolf Ridge</w:t>
      </w:r>
    </w:p>
    <w:p w14:paraId="09E997A4" w14:textId="77777777" w:rsidR="001D7602" w:rsidRDefault="004229E8">
      <w:pPr>
        <w:widowControl/>
        <w:numPr>
          <w:ilvl w:val="0"/>
          <w:numId w:val="10"/>
        </w:numPr>
        <w:rPr>
          <w:color w:val="111111"/>
        </w:rPr>
      </w:pPr>
      <w:r>
        <w:rPr>
          <w:color w:val="111111"/>
        </w:rPr>
        <w:t>Transportation Costs</w:t>
      </w:r>
    </w:p>
    <w:p w14:paraId="616B1923" w14:textId="77777777" w:rsidR="001D7602" w:rsidRDefault="004229E8">
      <w:pPr>
        <w:widowControl/>
        <w:numPr>
          <w:ilvl w:val="0"/>
          <w:numId w:val="10"/>
        </w:numPr>
        <w:spacing w:after="240"/>
        <w:rPr>
          <w:color w:val="111111"/>
        </w:rPr>
      </w:pPr>
      <w:r>
        <w:rPr>
          <w:color w:val="111111"/>
        </w:rPr>
        <w:t>Insurance</w:t>
      </w:r>
    </w:p>
    <w:p w14:paraId="64B03425" w14:textId="77777777" w:rsidR="001D7602" w:rsidRDefault="001D7602">
      <w:pPr>
        <w:widowControl/>
        <w:spacing w:before="240" w:after="240"/>
        <w:rPr>
          <w:color w:val="111111"/>
        </w:rPr>
      </w:pPr>
    </w:p>
    <w:p w14:paraId="56CD66E0" w14:textId="77777777" w:rsidR="001D7602" w:rsidRDefault="001D7602">
      <w:pPr>
        <w:widowControl/>
        <w:spacing w:before="240" w:after="240"/>
        <w:rPr>
          <w:color w:val="111111"/>
        </w:rPr>
      </w:pPr>
    </w:p>
    <w:p w14:paraId="20F08DBF" w14:textId="77777777" w:rsidR="001D7602" w:rsidRDefault="004229E8">
      <w:pPr>
        <w:widowControl/>
        <w:numPr>
          <w:ilvl w:val="0"/>
          <w:numId w:val="3"/>
        </w:numPr>
        <w:spacing w:before="240"/>
        <w:rPr>
          <w:color w:val="111111"/>
        </w:rPr>
      </w:pPr>
      <w:r>
        <w:rPr>
          <w:color w:val="111111"/>
        </w:rPr>
        <w:t>Stipend request for afterschool programs</w:t>
      </w:r>
    </w:p>
    <w:p w14:paraId="477AA138" w14:textId="77777777" w:rsidR="001D7602" w:rsidRDefault="004229E8">
      <w:pPr>
        <w:widowControl/>
        <w:numPr>
          <w:ilvl w:val="0"/>
          <w:numId w:val="22"/>
        </w:numPr>
        <w:rPr>
          <w:color w:val="111111"/>
        </w:rPr>
      </w:pPr>
      <w:proofErr w:type="gramStart"/>
      <w:r>
        <w:rPr>
          <w:color w:val="111111"/>
        </w:rPr>
        <w:t>Debbie Kranz</w:t>
      </w:r>
      <w:proofErr w:type="gramEnd"/>
      <w:r>
        <w:rPr>
          <w:color w:val="111111"/>
        </w:rPr>
        <w:t xml:space="preserve"> we have $56,000 from the Fin1 fund. This is how </w:t>
      </w:r>
      <w:proofErr w:type="gramStart"/>
      <w:r>
        <w:rPr>
          <w:color w:val="111111"/>
        </w:rPr>
        <w:t>we are paying</w:t>
      </w:r>
      <w:proofErr w:type="gramEnd"/>
      <w:r>
        <w:rPr>
          <w:color w:val="111111"/>
        </w:rPr>
        <w:t xml:space="preserve"> our band and orchestra. Debbie is proposing that Colleen O’Rourke, Ember Russel, Madeline Anderson receive stipends of $675 for their time after </w:t>
      </w:r>
      <w:proofErr w:type="gramStart"/>
      <w:r>
        <w:rPr>
          <w:color w:val="111111"/>
        </w:rPr>
        <w:t>school</w:t>
      </w:r>
      <w:proofErr w:type="gramEnd"/>
    </w:p>
    <w:p w14:paraId="4687AA19" w14:textId="77777777" w:rsidR="001D7602" w:rsidRDefault="004229E8">
      <w:pPr>
        <w:widowControl/>
        <w:numPr>
          <w:ilvl w:val="0"/>
          <w:numId w:val="22"/>
        </w:numPr>
        <w:rPr>
          <w:color w:val="111111"/>
        </w:rPr>
      </w:pPr>
      <w:r>
        <w:rPr>
          <w:color w:val="111111"/>
        </w:rPr>
        <w:t>STEM Open House we could spend $300 for each session once a month for 4 months.</w:t>
      </w:r>
    </w:p>
    <w:p w14:paraId="5D95693B" w14:textId="77777777" w:rsidR="001D7602" w:rsidRDefault="004229E8">
      <w:pPr>
        <w:widowControl/>
        <w:numPr>
          <w:ilvl w:val="0"/>
          <w:numId w:val="22"/>
        </w:numPr>
        <w:rPr>
          <w:color w:val="111111"/>
        </w:rPr>
      </w:pPr>
      <w:r>
        <w:rPr>
          <w:color w:val="111111"/>
        </w:rPr>
        <w:t>Dave Isaacson is coaching an afterschool program about soccer,</w:t>
      </w:r>
    </w:p>
    <w:p w14:paraId="47F2E8B4" w14:textId="77777777" w:rsidR="001D7602" w:rsidRDefault="004229E8">
      <w:pPr>
        <w:widowControl/>
        <w:numPr>
          <w:ilvl w:val="0"/>
          <w:numId w:val="22"/>
        </w:numPr>
        <w:rPr>
          <w:color w:val="111111"/>
        </w:rPr>
      </w:pPr>
      <w:r>
        <w:rPr>
          <w:color w:val="111111"/>
        </w:rPr>
        <w:t>Debbie suggested using the funding from this fund to pay for transportation to Wolf Ridge on March 22nd, 2024.</w:t>
      </w:r>
    </w:p>
    <w:p w14:paraId="4CD62D49" w14:textId="77777777" w:rsidR="001D7602" w:rsidRDefault="004229E8">
      <w:pPr>
        <w:widowControl/>
        <w:numPr>
          <w:ilvl w:val="0"/>
          <w:numId w:val="22"/>
        </w:numPr>
        <w:spacing w:after="240"/>
        <w:rPr>
          <w:color w:val="111111"/>
        </w:rPr>
      </w:pPr>
      <w:r>
        <w:rPr>
          <w:color w:val="111111"/>
        </w:rPr>
        <w:t>Debbie Kranz is willing to do pottery after school for electives.</w:t>
      </w:r>
    </w:p>
    <w:p w14:paraId="4F9438F0" w14:textId="77777777" w:rsidR="001D7602" w:rsidRDefault="001D7602">
      <w:pPr>
        <w:widowControl/>
        <w:spacing w:before="240" w:after="240"/>
        <w:rPr>
          <w:b/>
          <w:color w:val="111111"/>
        </w:rPr>
      </w:pPr>
    </w:p>
    <w:p w14:paraId="04592CDA" w14:textId="77777777" w:rsidR="001D7602" w:rsidRDefault="001D7602">
      <w:pPr>
        <w:widowControl/>
        <w:spacing w:before="240" w:after="240"/>
        <w:rPr>
          <w:b/>
          <w:color w:val="111111"/>
        </w:rPr>
      </w:pPr>
    </w:p>
    <w:p w14:paraId="6C1A5C9E" w14:textId="77777777" w:rsidR="001D7602" w:rsidRDefault="004229E8">
      <w:pPr>
        <w:rPr>
          <w:b/>
        </w:rPr>
      </w:pPr>
      <w:r>
        <w:rPr>
          <w:b/>
        </w:rPr>
        <w:t>A motion was made to approve administration of Debbie’s stipend request and use of funds by Mike Leary.</w:t>
      </w:r>
    </w:p>
    <w:p w14:paraId="4A6006CB" w14:textId="77777777" w:rsidR="001D7602" w:rsidRDefault="004229E8">
      <w:pPr>
        <w:rPr>
          <w:b/>
          <w:color w:val="111111"/>
        </w:rPr>
      </w:pPr>
      <w:r>
        <w:rPr>
          <w:b/>
        </w:rPr>
        <w:t>Second:  Kyle Johnson</w:t>
      </w:r>
    </w:p>
    <w:p w14:paraId="60F17B14" w14:textId="77777777" w:rsidR="001D7602" w:rsidRDefault="004229E8">
      <w:r>
        <w:t xml:space="preserve"> </w:t>
      </w:r>
    </w:p>
    <w:p w14:paraId="2B0B863C" w14:textId="77777777" w:rsidR="001D7602" w:rsidRDefault="004229E8">
      <w:r>
        <w:t>Johnson: Aye</w:t>
      </w:r>
    </w:p>
    <w:p w14:paraId="742968B6" w14:textId="77777777" w:rsidR="001D7602" w:rsidRDefault="004229E8">
      <w:proofErr w:type="gramStart"/>
      <w:r>
        <w:t>Isaacson:Abstan</w:t>
      </w:r>
      <w:proofErr w:type="gramEnd"/>
    </w:p>
    <w:p w14:paraId="73A301CE" w14:textId="77777777" w:rsidR="001D7602" w:rsidRDefault="004229E8">
      <w:r>
        <w:t>Palkowitsch: Aye</w:t>
      </w:r>
    </w:p>
    <w:p w14:paraId="4F89270F" w14:textId="77777777" w:rsidR="001D7602" w:rsidRDefault="004229E8">
      <w:r>
        <w:t>Leary: Aye</w:t>
      </w:r>
    </w:p>
    <w:p w14:paraId="5BAC4197" w14:textId="77777777" w:rsidR="001D7602" w:rsidRDefault="001D7602">
      <w:pPr>
        <w:widowControl/>
      </w:pPr>
    </w:p>
    <w:p w14:paraId="7A5D2135" w14:textId="77777777" w:rsidR="001D7602" w:rsidRDefault="004229E8">
      <w:pPr>
        <w:widowControl/>
        <w:rPr>
          <w:b/>
          <w:color w:val="111111"/>
        </w:rPr>
      </w:pPr>
      <w:r>
        <w:rPr>
          <w:b/>
        </w:rPr>
        <w:t>Motion passed.</w:t>
      </w:r>
    </w:p>
    <w:p w14:paraId="61CFE8E9" w14:textId="77777777" w:rsidR="001D7602" w:rsidRDefault="001D7602">
      <w:pPr>
        <w:widowControl/>
        <w:spacing w:before="240" w:after="240"/>
        <w:rPr>
          <w:color w:val="111111"/>
        </w:rPr>
      </w:pPr>
    </w:p>
    <w:p w14:paraId="002719D3" w14:textId="77777777" w:rsidR="001D7602" w:rsidRDefault="004229E8">
      <w:pPr>
        <w:widowControl/>
        <w:numPr>
          <w:ilvl w:val="0"/>
          <w:numId w:val="3"/>
        </w:numPr>
        <w:spacing w:before="240"/>
        <w:rPr>
          <w:color w:val="111111"/>
        </w:rPr>
      </w:pPr>
      <w:r>
        <w:rPr>
          <w:color w:val="111111"/>
        </w:rPr>
        <w:t>Elective Needs</w:t>
      </w:r>
    </w:p>
    <w:p w14:paraId="77166BB2" w14:textId="77777777" w:rsidR="001D7602" w:rsidRDefault="004229E8">
      <w:pPr>
        <w:widowControl/>
        <w:numPr>
          <w:ilvl w:val="0"/>
          <w:numId w:val="3"/>
        </w:numPr>
        <w:spacing w:after="240"/>
        <w:rPr>
          <w:color w:val="111111"/>
        </w:rPr>
      </w:pPr>
      <w:r>
        <w:rPr>
          <w:color w:val="111111"/>
        </w:rPr>
        <w:t>Marketing Goals</w:t>
      </w:r>
    </w:p>
    <w:p w14:paraId="322E86C6" w14:textId="77777777" w:rsidR="001D7602" w:rsidRDefault="004229E8">
      <w:pPr>
        <w:widowControl/>
        <w:spacing w:before="240" w:after="240"/>
        <w:rPr>
          <w:color w:val="111111"/>
        </w:rPr>
      </w:pPr>
      <w:r>
        <w:rPr>
          <w:color w:val="111111"/>
        </w:rPr>
        <w:t xml:space="preserve">We may need to update our signage. Next month, the Marketing Committee will look </w:t>
      </w:r>
      <w:proofErr w:type="gramStart"/>
      <w:r>
        <w:rPr>
          <w:color w:val="111111"/>
        </w:rPr>
        <w:t>up at</w:t>
      </w:r>
      <w:proofErr w:type="gramEnd"/>
      <w:r>
        <w:rPr>
          <w:color w:val="111111"/>
        </w:rPr>
        <w:t xml:space="preserve"> what is needed. A goal should be to bring in 20 kids according to the principal. Specific proposal for marking next month.</w:t>
      </w:r>
    </w:p>
    <w:p w14:paraId="3DF52C93" w14:textId="77777777" w:rsidR="001D7602" w:rsidRDefault="004229E8">
      <w:pPr>
        <w:widowControl/>
        <w:numPr>
          <w:ilvl w:val="0"/>
          <w:numId w:val="3"/>
        </w:numPr>
        <w:spacing w:before="240" w:after="240"/>
        <w:rPr>
          <w:color w:val="111111"/>
        </w:rPr>
      </w:pPr>
      <w:r>
        <w:rPr>
          <w:color w:val="111111"/>
        </w:rPr>
        <w:t>Use of remaining ESSER funds</w:t>
      </w:r>
    </w:p>
    <w:p w14:paraId="01BBEAA8" w14:textId="77777777" w:rsidR="001D7602" w:rsidRDefault="004229E8">
      <w:pPr>
        <w:widowControl/>
        <w:spacing w:before="240" w:after="240"/>
        <w:rPr>
          <w:color w:val="111111"/>
        </w:rPr>
      </w:pPr>
      <w:r>
        <w:rPr>
          <w:color w:val="111111"/>
        </w:rPr>
        <w:t xml:space="preserve">No motion was </w:t>
      </w:r>
      <w:proofErr w:type="gramStart"/>
      <w:r>
        <w:rPr>
          <w:color w:val="111111"/>
        </w:rPr>
        <w:t>needed</w:t>
      </w:r>
      <w:proofErr w:type="gramEnd"/>
    </w:p>
    <w:p w14:paraId="2125EE0C" w14:textId="77777777" w:rsidR="001D7602" w:rsidRDefault="004229E8">
      <w:pPr>
        <w:widowControl/>
        <w:numPr>
          <w:ilvl w:val="0"/>
          <w:numId w:val="3"/>
        </w:numPr>
        <w:spacing w:before="240" w:after="240"/>
        <w:rPr>
          <w:color w:val="111111"/>
          <w:sz w:val="26"/>
          <w:szCs w:val="26"/>
        </w:rPr>
      </w:pPr>
      <w:r>
        <w:rPr>
          <w:color w:val="242424"/>
          <w:highlight w:val="white"/>
        </w:rPr>
        <w:t>Request by Debbie MESPA</w:t>
      </w:r>
    </w:p>
    <w:p w14:paraId="472A12FC" w14:textId="77777777" w:rsidR="001D7602" w:rsidRDefault="004229E8">
      <w:pPr>
        <w:widowControl/>
        <w:spacing w:before="240" w:after="240"/>
        <w:rPr>
          <w:color w:val="242424"/>
          <w:highlight w:val="white"/>
        </w:rPr>
      </w:pPr>
      <w:r>
        <w:rPr>
          <w:color w:val="242424"/>
          <w:highlight w:val="white"/>
        </w:rPr>
        <w:t xml:space="preserve">The Minnesota Elementary School Principal Association is holding a conference in February in Bloomington. The cost is around $703. Debbie is asking that we cover the cost of the membership and the conference. </w:t>
      </w:r>
    </w:p>
    <w:p w14:paraId="3427291C" w14:textId="77777777" w:rsidR="001D7602" w:rsidRDefault="004229E8">
      <w:pPr>
        <w:rPr>
          <w:b/>
        </w:rPr>
      </w:pPr>
      <w:r>
        <w:rPr>
          <w:b/>
        </w:rPr>
        <w:t xml:space="preserve">A motion was made to approve the request for </w:t>
      </w:r>
      <w:proofErr w:type="gramStart"/>
      <w:r>
        <w:rPr>
          <w:b/>
        </w:rPr>
        <w:t>the MESPA</w:t>
      </w:r>
      <w:proofErr w:type="gramEnd"/>
      <w:r>
        <w:rPr>
          <w:b/>
        </w:rPr>
        <w:t xml:space="preserve"> membership and attendance of the conference.</w:t>
      </w:r>
    </w:p>
    <w:p w14:paraId="5D60EFA9" w14:textId="77777777" w:rsidR="001D7602" w:rsidRDefault="004229E8">
      <w:pPr>
        <w:rPr>
          <w:b/>
        </w:rPr>
      </w:pPr>
      <w:r>
        <w:rPr>
          <w:b/>
        </w:rPr>
        <w:t>Second:  Kyle Johnson</w:t>
      </w:r>
    </w:p>
    <w:p w14:paraId="6AD71416" w14:textId="77777777" w:rsidR="001D7602" w:rsidRDefault="004229E8">
      <w:r>
        <w:t xml:space="preserve"> </w:t>
      </w:r>
    </w:p>
    <w:p w14:paraId="582A8D32" w14:textId="77777777" w:rsidR="001D7602" w:rsidRDefault="004229E8">
      <w:r>
        <w:t>Johnson: Aye</w:t>
      </w:r>
    </w:p>
    <w:p w14:paraId="7377A515" w14:textId="77777777" w:rsidR="001D7602" w:rsidRDefault="004229E8">
      <w:proofErr w:type="spellStart"/>
      <w:proofErr w:type="gramStart"/>
      <w:r>
        <w:t>Isaacson:Abstain</w:t>
      </w:r>
      <w:proofErr w:type="spellEnd"/>
      <w:proofErr w:type="gramEnd"/>
    </w:p>
    <w:p w14:paraId="50050260" w14:textId="77777777" w:rsidR="001D7602" w:rsidRDefault="004229E8">
      <w:r>
        <w:t>Palkowitsch: Aye</w:t>
      </w:r>
    </w:p>
    <w:p w14:paraId="6B38FE81" w14:textId="77777777" w:rsidR="001D7602" w:rsidRDefault="004229E8">
      <w:r>
        <w:t>Leary: Aye</w:t>
      </w:r>
    </w:p>
    <w:p w14:paraId="04888EB5" w14:textId="77777777" w:rsidR="001D7602" w:rsidRDefault="001D7602"/>
    <w:p w14:paraId="05D76257" w14:textId="77777777" w:rsidR="001D7602" w:rsidRDefault="004229E8">
      <w:pPr>
        <w:rPr>
          <w:color w:val="242424"/>
          <w:highlight w:val="white"/>
        </w:rPr>
      </w:pPr>
      <w:r>
        <w:t>Motion passed.</w:t>
      </w:r>
    </w:p>
    <w:p w14:paraId="32E45A01" w14:textId="77777777" w:rsidR="001D7602" w:rsidRDefault="001D7602">
      <w:pPr>
        <w:widowControl/>
        <w:spacing w:before="240" w:after="240"/>
        <w:rPr>
          <w:color w:val="242424"/>
          <w:highlight w:val="white"/>
        </w:rPr>
      </w:pPr>
    </w:p>
    <w:p w14:paraId="7D5DAD41" w14:textId="77777777" w:rsidR="001D7602" w:rsidRDefault="001D7602">
      <w:pPr>
        <w:widowControl/>
        <w:spacing w:before="240" w:after="240"/>
        <w:rPr>
          <w:color w:val="111111"/>
        </w:rPr>
      </w:pPr>
    </w:p>
    <w:p w14:paraId="0DCC8F1A" w14:textId="77777777" w:rsidR="001D7602" w:rsidRDefault="001D7602">
      <w:pPr>
        <w:widowControl/>
        <w:pBdr>
          <w:top w:val="nil"/>
          <w:left w:val="nil"/>
          <w:bottom w:val="nil"/>
          <w:right w:val="nil"/>
          <w:between w:val="nil"/>
        </w:pBdr>
        <w:rPr>
          <w:color w:val="242424"/>
          <w:highlight w:val="white"/>
        </w:rPr>
      </w:pPr>
    </w:p>
    <w:p w14:paraId="7B9A8EEA" w14:textId="77777777" w:rsidR="001D7602" w:rsidRDefault="004229E8">
      <w:pPr>
        <w:widowControl/>
        <w:pBdr>
          <w:top w:val="nil"/>
          <w:left w:val="nil"/>
          <w:bottom w:val="nil"/>
          <w:right w:val="nil"/>
          <w:between w:val="nil"/>
        </w:pBdr>
        <w:rPr>
          <w:b/>
          <w:color w:val="000000"/>
        </w:rPr>
      </w:pPr>
      <w:r>
        <w:rPr>
          <w:b/>
          <w:color w:val="000000"/>
        </w:rPr>
        <w:t>Adjourn</w:t>
      </w:r>
    </w:p>
    <w:p w14:paraId="7369A93B" w14:textId="77777777" w:rsidR="001D7602" w:rsidRDefault="001D7602">
      <w:pPr>
        <w:widowControl/>
        <w:pBdr>
          <w:top w:val="nil"/>
          <w:left w:val="nil"/>
          <w:bottom w:val="nil"/>
          <w:right w:val="nil"/>
          <w:between w:val="nil"/>
        </w:pBdr>
        <w:rPr>
          <w:b/>
        </w:rPr>
      </w:pPr>
    </w:p>
    <w:p w14:paraId="378E30F3" w14:textId="77777777" w:rsidR="001D7602" w:rsidRDefault="004229E8">
      <w:pPr>
        <w:widowControl/>
        <w:pBdr>
          <w:top w:val="nil"/>
          <w:left w:val="nil"/>
          <w:bottom w:val="nil"/>
          <w:right w:val="nil"/>
          <w:between w:val="nil"/>
        </w:pBdr>
        <w:rPr>
          <w:b/>
        </w:rPr>
      </w:pPr>
      <w:r>
        <w:rPr>
          <w:b/>
        </w:rPr>
        <w:t xml:space="preserve">A motion was made to adjourn at 5:34pm </w:t>
      </w:r>
    </w:p>
    <w:p w14:paraId="64F89F22" w14:textId="77777777" w:rsidR="001D7602" w:rsidRDefault="001D7602">
      <w:pPr>
        <w:widowControl/>
        <w:pBdr>
          <w:top w:val="nil"/>
          <w:left w:val="nil"/>
          <w:bottom w:val="nil"/>
          <w:right w:val="nil"/>
          <w:between w:val="nil"/>
        </w:pBdr>
        <w:rPr>
          <w:b/>
          <w:color w:val="000000"/>
        </w:rPr>
      </w:pPr>
    </w:p>
    <w:p w14:paraId="30FDD8C8" w14:textId="77777777" w:rsidR="001D7602" w:rsidRDefault="004229E8">
      <w:pPr>
        <w:widowControl/>
        <w:pBdr>
          <w:top w:val="nil"/>
          <w:left w:val="nil"/>
          <w:bottom w:val="nil"/>
          <w:right w:val="nil"/>
          <w:between w:val="nil"/>
        </w:pBdr>
      </w:pPr>
      <w:r>
        <w:rPr>
          <w:b/>
          <w:color w:val="000000"/>
        </w:rPr>
        <w:t xml:space="preserve">Next Board Meeting: </w:t>
      </w:r>
      <w:r>
        <w:rPr>
          <w:b/>
        </w:rPr>
        <w:t>February 21st</w:t>
      </w:r>
    </w:p>
    <w:sectPr w:rsidR="001D760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634"/>
    <w:multiLevelType w:val="multilevel"/>
    <w:tmpl w:val="6982036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B31FE"/>
    <w:multiLevelType w:val="multilevel"/>
    <w:tmpl w:val="1ADE1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B5977"/>
    <w:multiLevelType w:val="multilevel"/>
    <w:tmpl w:val="DCECD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A02F6"/>
    <w:multiLevelType w:val="multilevel"/>
    <w:tmpl w:val="8342F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8491E"/>
    <w:multiLevelType w:val="multilevel"/>
    <w:tmpl w:val="A124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C2824"/>
    <w:multiLevelType w:val="multilevel"/>
    <w:tmpl w:val="6CF0AFD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771EC7"/>
    <w:multiLevelType w:val="multilevel"/>
    <w:tmpl w:val="D1E86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FF6806"/>
    <w:multiLevelType w:val="multilevel"/>
    <w:tmpl w:val="04686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805F57"/>
    <w:multiLevelType w:val="multilevel"/>
    <w:tmpl w:val="94F6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15751E"/>
    <w:multiLevelType w:val="multilevel"/>
    <w:tmpl w:val="8188C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152990"/>
    <w:multiLevelType w:val="multilevel"/>
    <w:tmpl w:val="4896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F832B8"/>
    <w:multiLevelType w:val="multilevel"/>
    <w:tmpl w:val="D67296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CA92570"/>
    <w:multiLevelType w:val="multilevel"/>
    <w:tmpl w:val="D080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E82467"/>
    <w:multiLevelType w:val="multilevel"/>
    <w:tmpl w:val="68A884B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D620F1"/>
    <w:multiLevelType w:val="multilevel"/>
    <w:tmpl w:val="E0803B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5DC47D63"/>
    <w:multiLevelType w:val="multilevel"/>
    <w:tmpl w:val="30B63C7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BE6CD4"/>
    <w:multiLevelType w:val="multilevel"/>
    <w:tmpl w:val="96E0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B73F5"/>
    <w:multiLevelType w:val="multilevel"/>
    <w:tmpl w:val="81480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FB2860"/>
    <w:multiLevelType w:val="multilevel"/>
    <w:tmpl w:val="32149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287284"/>
    <w:multiLevelType w:val="multilevel"/>
    <w:tmpl w:val="19D0B22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4D5655"/>
    <w:multiLevelType w:val="multilevel"/>
    <w:tmpl w:val="6774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4E058A"/>
    <w:multiLevelType w:val="multilevel"/>
    <w:tmpl w:val="4356CF6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322810422">
    <w:abstractNumId w:val="13"/>
  </w:num>
  <w:num w:numId="2" w16cid:durableId="144008472">
    <w:abstractNumId w:val="15"/>
  </w:num>
  <w:num w:numId="3" w16cid:durableId="560597177">
    <w:abstractNumId w:val="2"/>
  </w:num>
  <w:num w:numId="4" w16cid:durableId="1639872336">
    <w:abstractNumId w:val="5"/>
  </w:num>
  <w:num w:numId="5" w16cid:durableId="390739602">
    <w:abstractNumId w:val="19"/>
  </w:num>
  <w:num w:numId="6" w16cid:durableId="398676963">
    <w:abstractNumId w:val="0"/>
  </w:num>
  <w:num w:numId="7" w16cid:durableId="931202358">
    <w:abstractNumId w:val="16"/>
  </w:num>
  <w:num w:numId="8" w16cid:durableId="1787892864">
    <w:abstractNumId w:val="21"/>
  </w:num>
  <w:num w:numId="9" w16cid:durableId="420563188">
    <w:abstractNumId w:val="4"/>
  </w:num>
  <w:num w:numId="10" w16cid:durableId="341788094">
    <w:abstractNumId w:val="11"/>
  </w:num>
  <w:num w:numId="11" w16cid:durableId="844514814">
    <w:abstractNumId w:val="8"/>
  </w:num>
  <w:num w:numId="12" w16cid:durableId="2144351635">
    <w:abstractNumId w:val="3"/>
  </w:num>
  <w:num w:numId="13" w16cid:durableId="1192232796">
    <w:abstractNumId w:val="6"/>
  </w:num>
  <w:num w:numId="14" w16cid:durableId="1559171260">
    <w:abstractNumId w:val="17"/>
  </w:num>
  <w:num w:numId="15" w16cid:durableId="757020862">
    <w:abstractNumId w:val="20"/>
  </w:num>
  <w:num w:numId="16" w16cid:durableId="1540164055">
    <w:abstractNumId w:val="7"/>
  </w:num>
  <w:num w:numId="17" w16cid:durableId="873729583">
    <w:abstractNumId w:val="1"/>
  </w:num>
  <w:num w:numId="18" w16cid:durableId="1413162988">
    <w:abstractNumId w:val="10"/>
  </w:num>
  <w:num w:numId="19" w16cid:durableId="529727773">
    <w:abstractNumId w:val="9"/>
  </w:num>
  <w:num w:numId="20" w16cid:durableId="560558104">
    <w:abstractNumId w:val="12"/>
  </w:num>
  <w:num w:numId="21" w16cid:durableId="79104689">
    <w:abstractNumId w:val="14"/>
  </w:num>
  <w:num w:numId="22" w16cid:durableId="18220398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02"/>
    <w:rsid w:val="001D7602"/>
    <w:rsid w:val="0042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D3ED"/>
  <w15:docId w15:val="{17C9635E-95B6-471D-B636-76AD0CF3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QBV_gPwDq-De7rN1ru-mt1nWSau1M6cLtCWxVHe8f0I/edit?usp=sharing" TargetMode="External"/><Relationship Id="rId3" Type="http://schemas.openxmlformats.org/officeDocument/2006/relationships/settings" Target="settings.xml"/><Relationship Id="rId7" Type="http://schemas.openxmlformats.org/officeDocument/2006/relationships/hyperlink" Target="https://mncharterschools.org/media/articles-detail.php?ID=9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CgTmoclYeeb5M0WeuK1bNXhfwntoJ8M8QaAH8Xo5Npg/edit?usp=share_li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Aal7L2i488mLnVEW9wq7EcdLTRpjPFh3Uh7_WKW7rg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Leary</cp:lastModifiedBy>
  <cp:revision>2</cp:revision>
  <dcterms:created xsi:type="dcterms:W3CDTF">2024-02-16T23:09:00Z</dcterms:created>
  <dcterms:modified xsi:type="dcterms:W3CDTF">2024-02-16T23:09:00Z</dcterms:modified>
</cp:coreProperties>
</file>