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6.17.2015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63818359375" w:line="240" w:lineRule="auto"/>
        <w:ind w:left="26.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8.13.2024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84.28955078125" w:line="240" w:lineRule="auto"/>
        <w:ind w:left="0" w:right="0" w:firstLine="0"/>
        <w:jc w:val="center"/>
        <w:rPr>
          <w:rFonts w:ascii="Times New Roman" w:cs="Times New Roman" w:eastAsia="Times New Roman" w:hAnsi="Times New Roman"/>
          <w:b w:val="1"/>
          <w:i w:val="0"/>
          <w:smallCaps w:val="0"/>
          <w:strike w:val="0"/>
          <w:color w:val="000000"/>
          <w:sz w:val="28.079998016357422"/>
          <w:szCs w:val="28.0799980163574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8016357422"/>
          <w:szCs w:val="28.079998016357422"/>
          <w:u w:val="none"/>
          <w:shd w:fill="auto" w:val="clear"/>
          <w:vertAlign w:val="baseline"/>
          <w:rtl w:val="0"/>
        </w:rPr>
        <w:t xml:space="preserve">NORTH METRO FLEX ACADEMY POLICY No. 2.2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492919921875" w:line="240" w:lineRule="auto"/>
        <w:ind w:left="0" w:right="0" w:firstLine="0"/>
        <w:jc w:val="center"/>
        <w:rPr>
          <w:rFonts w:ascii="Times New Roman" w:cs="Times New Roman" w:eastAsia="Times New Roman" w:hAnsi="Times New Roman"/>
          <w:b w:val="1"/>
          <w:i w:val="0"/>
          <w:smallCaps w:val="0"/>
          <w:strike w:val="0"/>
          <w:color w:val="000000"/>
          <w:sz w:val="28.079998016357422"/>
          <w:szCs w:val="28.0799980163574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8016357422"/>
          <w:szCs w:val="28.079998016357422"/>
          <w:u w:val="none"/>
          <w:shd w:fill="auto" w:val="clear"/>
          <w:vertAlign w:val="baseline"/>
          <w:rtl w:val="0"/>
        </w:rPr>
        <w:t xml:space="preserve">BOARD MEMBER TRAINING </w:t>
      </w:r>
    </w:p>
    <w:p w:rsidR="00000000" w:rsidDel="00000000" w:rsidP="00000000" w:rsidRDefault="00000000" w:rsidRPr="00000000" w14:paraId="00000005">
      <w:pPr>
        <w:pStyle w:val="Heading3"/>
        <w:keepNext w:val="0"/>
        <w:keepLines w:val="0"/>
        <w:widowControl w:val="0"/>
        <w:spacing w:line="261.47329330444336" w:lineRule="auto"/>
        <w:ind w:left="1102.2000122070312" w:right="1.959228515625" w:hanging="351.1199951171875"/>
        <w:jc w:val="both"/>
        <w:rPr>
          <w:rFonts w:ascii="Times New Roman" w:cs="Times New Roman" w:eastAsia="Times New Roman" w:hAnsi="Times New Roman"/>
          <w:sz w:val="26"/>
          <w:szCs w:val="26"/>
        </w:rPr>
      </w:pPr>
      <w:bookmarkStart w:colFirst="0" w:colLast="0" w:name="_r082qfy9kklc" w:id="0"/>
      <w:bookmarkEnd w:id="0"/>
      <w:r w:rsidDel="00000000" w:rsidR="00000000" w:rsidRPr="00000000">
        <w:rPr>
          <w:rFonts w:ascii="Times New Roman" w:cs="Times New Roman" w:eastAsia="Times New Roman" w:hAnsi="Times New Roman"/>
          <w:sz w:val="26"/>
          <w:szCs w:val="26"/>
          <w:rtl w:val="0"/>
        </w:rPr>
        <w:t xml:space="preserve">I. PURPOSE</w:t>
      </w:r>
    </w:p>
    <w:p w:rsidR="00000000" w:rsidDel="00000000" w:rsidP="00000000" w:rsidRDefault="00000000" w:rsidRPr="00000000" w14:paraId="00000006">
      <w:pPr>
        <w:widowControl w:val="0"/>
        <w:spacing w:after="240" w:before="240" w:line="261.47329330444336"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North Metro Flex Academy requires Board members to participate in the training outlined below and in compliance with Minnesota Charter School Law.</w:t>
      </w:r>
    </w:p>
    <w:p w:rsidR="00000000" w:rsidDel="00000000" w:rsidP="00000000" w:rsidRDefault="00000000" w:rsidRPr="00000000" w14:paraId="00000007">
      <w:pPr>
        <w:pStyle w:val="Heading3"/>
        <w:keepNext w:val="0"/>
        <w:keepLines w:val="0"/>
        <w:widowControl w:val="0"/>
        <w:spacing w:line="261.47329330444336" w:lineRule="auto"/>
        <w:ind w:left="1102.2000122070312" w:right="1.959228515625" w:hanging="351.1199951171875"/>
        <w:jc w:val="both"/>
        <w:rPr>
          <w:rFonts w:ascii="Times New Roman" w:cs="Times New Roman" w:eastAsia="Times New Roman" w:hAnsi="Times New Roman"/>
          <w:sz w:val="26"/>
          <w:szCs w:val="26"/>
        </w:rPr>
      </w:pPr>
      <w:bookmarkStart w:colFirst="0" w:colLast="0" w:name="_s3niya55gty3" w:id="1"/>
      <w:bookmarkEnd w:id="1"/>
      <w:r w:rsidDel="00000000" w:rsidR="00000000" w:rsidRPr="00000000">
        <w:rPr>
          <w:rFonts w:ascii="Times New Roman" w:cs="Times New Roman" w:eastAsia="Times New Roman" w:hAnsi="Times New Roman"/>
          <w:sz w:val="26"/>
          <w:szCs w:val="26"/>
          <w:rtl w:val="0"/>
        </w:rPr>
        <w:t xml:space="preserve">II. POLICY</w:t>
      </w:r>
    </w:p>
    <w:p w:rsidR="00000000" w:rsidDel="00000000" w:rsidP="00000000" w:rsidRDefault="00000000" w:rsidRPr="00000000" w14:paraId="00000008">
      <w:pPr>
        <w:pStyle w:val="Heading4"/>
        <w:keepNext w:val="0"/>
        <w:keepLines w:val="0"/>
        <w:widowControl w:val="0"/>
        <w:spacing w:line="261.47329330444336" w:lineRule="auto"/>
        <w:ind w:left="1102.2000122070312" w:right="1.959228515625" w:hanging="351.1199951171875"/>
        <w:jc w:val="both"/>
        <w:rPr>
          <w:rFonts w:ascii="Times New Roman" w:cs="Times New Roman" w:eastAsia="Times New Roman" w:hAnsi="Times New Roman"/>
          <w:sz w:val="22"/>
          <w:szCs w:val="22"/>
        </w:rPr>
      </w:pPr>
      <w:bookmarkStart w:colFirst="0" w:colLast="0" w:name="_7kgo0lu49xe2" w:id="2"/>
      <w:bookmarkEnd w:id="2"/>
      <w:r w:rsidDel="00000000" w:rsidR="00000000" w:rsidRPr="00000000">
        <w:rPr>
          <w:rFonts w:ascii="Times New Roman" w:cs="Times New Roman" w:eastAsia="Times New Roman" w:hAnsi="Times New Roman"/>
          <w:sz w:val="22"/>
          <w:szCs w:val="22"/>
          <w:rtl w:val="0"/>
        </w:rPr>
        <w:t xml:space="preserve">A. Timing and Content of Training</w:t>
      </w:r>
    </w:p>
    <w:p w:rsidR="00000000" w:rsidDel="00000000" w:rsidP="00000000" w:rsidRDefault="00000000" w:rsidRPr="00000000" w14:paraId="00000009">
      <w:pPr>
        <w:widowControl w:val="0"/>
        <w:spacing w:after="240" w:before="240" w:line="261.47329330444336"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All new Board members shall attend initial training on the board's role and responsibilities, employment policies and practices, and financial management.</w:t>
        <w:br w:type="textWrapping"/>
        <w:t xml:space="preserve"> </w:t>
      </w:r>
      <w:r w:rsidDel="00000000" w:rsidR="00000000" w:rsidRPr="00000000">
        <w:rPr>
          <w:rFonts w:ascii="Times New Roman" w:cs="Times New Roman" w:eastAsia="Times New Roman" w:hAnsi="Times New Roman"/>
          <w:b w:val="1"/>
          <w:sz w:val="24"/>
          <w:szCs w:val="24"/>
          <w:rtl w:val="0"/>
        </w:rPr>
        <w:t xml:space="preserve">Board members must complete initial training on board roles and responsibilities, open meeting law, and data practices law prior to beginning their term of service.</w:t>
      </w:r>
    </w:p>
    <w:p w:rsidR="00000000" w:rsidDel="00000000" w:rsidP="00000000" w:rsidRDefault="00000000" w:rsidRPr="00000000" w14:paraId="0000000A">
      <w:pPr>
        <w:pStyle w:val="Heading4"/>
        <w:keepNext w:val="0"/>
        <w:keepLines w:val="0"/>
        <w:widowControl w:val="0"/>
        <w:spacing w:line="261.47329330444336" w:lineRule="auto"/>
        <w:ind w:left="1102.2000122070312" w:right="1.959228515625" w:hanging="351.1199951171875"/>
        <w:jc w:val="both"/>
        <w:rPr>
          <w:rFonts w:ascii="Times New Roman" w:cs="Times New Roman" w:eastAsia="Times New Roman" w:hAnsi="Times New Roman"/>
        </w:rPr>
      </w:pPr>
      <w:bookmarkStart w:colFirst="0" w:colLast="0" w:name="_5s2iyydypdzq" w:id="3"/>
      <w:bookmarkEnd w:id="3"/>
      <w:r w:rsidDel="00000000" w:rsidR="00000000" w:rsidRPr="00000000">
        <w:rPr>
          <w:rFonts w:ascii="Times New Roman" w:cs="Times New Roman" w:eastAsia="Times New Roman" w:hAnsi="Times New Roman"/>
          <w:rtl w:val="0"/>
        </w:rPr>
        <w:t xml:space="preserve">B. Training Required</w:t>
      </w:r>
    </w:p>
    <w:p w:rsidR="00000000" w:rsidDel="00000000" w:rsidP="00000000" w:rsidRDefault="00000000" w:rsidRPr="00000000" w14:paraId="0000000B">
      <w:pPr>
        <w:widowControl w:val="0"/>
        <w:spacing w:after="240" w:before="240" w:line="261.47329330444336"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Every member of the Board of North Metro Flex Academy shall attend annual training throughout the member's term on the board. Additionally, all potential board members must complete training on the following topics:</w:t>
      </w:r>
    </w:p>
    <w:p w:rsidR="00000000" w:rsidDel="00000000" w:rsidP="00000000" w:rsidRDefault="00000000" w:rsidRPr="00000000" w14:paraId="0000000C">
      <w:pPr>
        <w:numPr>
          <w:ilvl w:val="0"/>
          <w:numId w:val="2"/>
        </w:numPr>
        <w:ind w:left="720" w:hanging="360"/>
      </w:pPr>
      <w:r w:rsidDel="00000000" w:rsidR="00000000" w:rsidRPr="00000000">
        <w:rPr>
          <w:rtl w:val="0"/>
        </w:rPr>
        <w:t xml:space="preserve">Board Roles and Responsibilities</w:t>
        <w:br w:type="textWrapping"/>
      </w:r>
    </w:p>
    <w:p w:rsidR="00000000" w:rsidDel="00000000" w:rsidP="00000000" w:rsidRDefault="00000000" w:rsidRPr="00000000" w14:paraId="0000000D">
      <w:pPr>
        <w:numPr>
          <w:ilvl w:val="0"/>
          <w:numId w:val="2"/>
        </w:numPr>
        <w:spacing w:after="0" w:afterAutospacing="0"/>
        <w:ind w:left="720" w:hanging="360"/>
      </w:pPr>
      <w:r w:rsidDel="00000000" w:rsidR="00000000" w:rsidRPr="00000000">
        <w:rPr>
          <w:rtl w:val="0"/>
        </w:rPr>
        <w:t xml:space="preserve">Open Meeting Law</w:t>
        <w:br w:type="textWrapping"/>
      </w:r>
    </w:p>
    <w:p w:rsidR="00000000" w:rsidDel="00000000" w:rsidP="00000000" w:rsidRDefault="00000000" w:rsidRPr="00000000" w14:paraId="0000000E">
      <w:pPr>
        <w:widowControl w:val="0"/>
        <w:numPr>
          <w:ilvl w:val="0"/>
          <w:numId w:val="2"/>
        </w:numPr>
        <w:spacing w:after="240" w:before="0" w:beforeAutospacing="0" w:line="261.47329330444336" w:lineRule="auto"/>
        <w:ind w:left="720" w:hanging="360"/>
        <w:rPr>
          <w:rFonts w:ascii="Times New Roman" w:cs="Times New Roman" w:eastAsia="Times New Roman" w:hAnsi="Times New Roman"/>
          <w:sz w:val="24"/>
          <w:szCs w:val="24"/>
        </w:rPr>
      </w:pPr>
      <w:r w:rsidDel="00000000" w:rsidR="00000000" w:rsidRPr="00000000">
        <w:rPr>
          <w:rtl w:val="0"/>
        </w:rPr>
        <w:t xml:space="preserve">Data Practices Law</w:t>
      </w:r>
      <w:r w:rsidDel="00000000" w:rsidR="00000000" w:rsidRPr="00000000">
        <w:rPr>
          <w:rFonts w:ascii="Times New Roman" w:cs="Times New Roman" w:eastAsia="Times New Roman" w:hAnsi="Times New Roman"/>
          <w:sz w:val="24"/>
          <w:szCs w:val="24"/>
          <w:rtl w:val="0"/>
        </w:rPr>
        <w:br w:type="textWrapping"/>
      </w:r>
    </w:p>
    <w:p w:rsidR="00000000" w:rsidDel="00000000" w:rsidP="00000000" w:rsidRDefault="00000000" w:rsidRPr="00000000" w14:paraId="0000000F">
      <w:pPr>
        <w:widowControl w:val="0"/>
        <w:spacing w:after="240" w:before="240" w:line="261.47329330444336"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Board members must complete training on the following topics within their first year:</w:t>
      </w:r>
    </w:p>
    <w:p w:rsidR="00000000" w:rsidDel="00000000" w:rsidP="00000000" w:rsidRDefault="00000000" w:rsidRPr="00000000" w14:paraId="00000010">
      <w:pPr>
        <w:numPr>
          <w:ilvl w:val="0"/>
          <w:numId w:val="1"/>
        </w:numPr>
        <w:ind w:left="720" w:hanging="360"/>
      </w:pPr>
      <w:r w:rsidDel="00000000" w:rsidR="00000000" w:rsidRPr="00000000">
        <w:rPr>
          <w:rtl w:val="0"/>
        </w:rPr>
        <w:t xml:space="preserve">Employment Policies</w:t>
        <w:br w:type="textWrapping"/>
      </w:r>
    </w:p>
    <w:p w:rsidR="00000000" w:rsidDel="00000000" w:rsidP="00000000" w:rsidRDefault="00000000" w:rsidRPr="00000000" w14:paraId="00000011">
      <w:pPr>
        <w:numPr>
          <w:ilvl w:val="0"/>
          <w:numId w:val="1"/>
        </w:numPr>
        <w:ind w:left="720" w:hanging="360"/>
      </w:pPr>
      <w:r w:rsidDel="00000000" w:rsidR="00000000" w:rsidRPr="00000000">
        <w:rPr>
          <w:rtl w:val="0"/>
        </w:rPr>
        <w:t xml:space="preserve">Public School Funding</w:t>
        <w:br w:type="textWrapping"/>
      </w:r>
    </w:p>
    <w:p w:rsidR="00000000" w:rsidDel="00000000" w:rsidP="00000000" w:rsidRDefault="00000000" w:rsidRPr="00000000" w14:paraId="00000012">
      <w:pPr>
        <w:numPr>
          <w:ilvl w:val="0"/>
          <w:numId w:val="1"/>
        </w:numPr>
        <w:spacing w:after="0" w:afterAutospacing="0"/>
        <w:ind w:left="720" w:hanging="360"/>
      </w:pPr>
      <w:r w:rsidDel="00000000" w:rsidR="00000000" w:rsidRPr="00000000">
        <w:rPr>
          <w:rtl w:val="0"/>
        </w:rPr>
        <w:t xml:space="preserve">Financial Management</w:t>
        <w:br w:type="textWrapping"/>
      </w:r>
    </w:p>
    <w:p w:rsidR="00000000" w:rsidDel="00000000" w:rsidP="00000000" w:rsidRDefault="00000000" w:rsidRPr="00000000" w14:paraId="00000013">
      <w:pPr>
        <w:widowControl w:val="0"/>
        <w:numPr>
          <w:ilvl w:val="0"/>
          <w:numId w:val="1"/>
        </w:numPr>
        <w:spacing w:after="240" w:before="0" w:beforeAutospacing="0" w:line="261.47329330444336" w:lineRule="auto"/>
        <w:ind w:left="720" w:hanging="360"/>
        <w:rPr>
          <w:rFonts w:ascii="Times New Roman" w:cs="Times New Roman" w:eastAsia="Times New Roman" w:hAnsi="Times New Roman"/>
          <w:sz w:val="24"/>
          <w:szCs w:val="24"/>
        </w:rPr>
      </w:pPr>
      <w:r w:rsidDel="00000000" w:rsidR="00000000" w:rsidRPr="00000000">
        <w:rPr>
          <w:rtl w:val="0"/>
        </w:rPr>
        <w:t xml:space="preserve">Board’s Role in Student Success</w:t>
      </w:r>
      <w:r w:rsidDel="00000000" w:rsidR="00000000" w:rsidRPr="00000000">
        <w:rPr>
          <w:rFonts w:ascii="Times New Roman" w:cs="Times New Roman" w:eastAsia="Times New Roman" w:hAnsi="Times New Roman"/>
          <w:sz w:val="24"/>
          <w:szCs w:val="24"/>
          <w:rtl w:val="0"/>
        </w:rPr>
        <w:br w:type="textWrapping"/>
      </w:r>
    </w:p>
    <w:p w:rsidR="00000000" w:rsidDel="00000000" w:rsidP="00000000" w:rsidRDefault="00000000" w:rsidRPr="00000000" w14:paraId="00000014">
      <w:pPr>
        <w:widowControl w:val="0"/>
        <w:spacing w:after="240" w:before="240" w:line="261.47329330444336"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All training required under this policy shall be paid for by North Metro Flex Academy.</w:t>
      </w:r>
    </w:p>
    <w:p w:rsidR="00000000" w:rsidDel="00000000" w:rsidP="00000000" w:rsidRDefault="00000000" w:rsidRPr="00000000" w14:paraId="00000015">
      <w:pPr>
        <w:pStyle w:val="Heading4"/>
        <w:keepNext w:val="0"/>
        <w:keepLines w:val="0"/>
        <w:widowControl w:val="0"/>
        <w:spacing w:line="261.47329330444336" w:lineRule="auto"/>
        <w:ind w:left="0" w:right="1.959228515625" w:firstLine="0"/>
        <w:jc w:val="both"/>
        <w:rPr>
          <w:rFonts w:ascii="Times New Roman" w:cs="Times New Roman" w:eastAsia="Times New Roman" w:hAnsi="Times New Roman"/>
        </w:rPr>
      </w:pPr>
      <w:bookmarkStart w:colFirst="0" w:colLast="0" w:name="_540r4rvoxxeq" w:id="4"/>
      <w:bookmarkEnd w:id="4"/>
      <w:r w:rsidDel="00000000" w:rsidR="00000000" w:rsidRPr="00000000">
        <w:rPr>
          <w:rFonts w:ascii="Times New Roman" w:cs="Times New Roman" w:eastAsia="Times New Roman" w:hAnsi="Times New Roman"/>
          <w:rtl w:val="0"/>
        </w:rPr>
        <w:t xml:space="preserve">C. Consequences for Failure to Attend Training</w:t>
      </w:r>
    </w:p>
    <w:p w:rsidR="00000000" w:rsidDel="00000000" w:rsidP="00000000" w:rsidRDefault="00000000" w:rsidRPr="00000000" w14:paraId="00000016">
      <w:pPr>
        <w:widowControl w:val="0"/>
        <w:spacing w:after="240" w:before="240" w:line="261.47329330444336"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new Board member who does not begin the required initial training within six months after being seated and complete that training within 12 months of being seated on the board is automatically ineligible to continue to serve as a Board member.</w:t>
      </w:r>
    </w:p>
    <w:p w:rsidR="00000000" w:rsidDel="00000000" w:rsidP="00000000" w:rsidRDefault="00000000" w:rsidRPr="00000000" w14:paraId="00000017">
      <w:pPr>
        <w:widowControl w:val="0"/>
        <w:spacing w:after="240" w:before="240" w:line="261.47329330444336"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school shall include in its annual report the training attended by each Board member during the previous year.</w:t>
      </w:r>
    </w:p>
    <w:p w:rsidR="00000000" w:rsidDel="00000000" w:rsidP="00000000" w:rsidRDefault="00000000" w:rsidRPr="00000000" w14:paraId="00000018">
      <w:pPr>
        <w:widowControl w:val="0"/>
        <w:spacing w:after="240" w:before="240" w:line="261.47329330444336" w:lineRule="auto"/>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br w:type="textWrapping"/>
        <w:t xml:space="preserve"> </w:t>
      </w:r>
      <w:r w:rsidDel="00000000" w:rsidR="00000000" w:rsidRPr="00000000">
        <w:rPr>
          <w:rFonts w:ascii="Times New Roman" w:cs="Times New Roman" w:eastAsia="Times New Roman" w:hAnsi="Times New Roman"/>
          <w:b w:val="1"/>
          <w:sz w:val="24"/>
          <w:szCs w:val="24"/>
          <w:rtl w:val="0"/>
        </w:rPr>
        <w:t xml:space="preserve">In addition, the Board shall conduct an annual self-assessment and include the results of that assessment in the school's annual report.</w:t>
      </w: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§124D.10, subd. 4(f) (Charter School law)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01.884765625" w:line="240" w:lineRule="auto"/>
        <w:ind w:left="0" w:right="112.965087890625" w:firstLine="0"/>
        <w:jc w:val="right"/>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tl w:val="0"/>
        </w:rPr>
        <w:t xml:space="preserve">Page 1 of 1</w:t>
      </w:r>
    </w:p>
    <w:sectPr>
      <w:pgSz w:h="15840" w:w="12240" w:orient="portrait"/>
      <w:pgMar w:bottom="1530.8000183105469" w:top="1409.200439453125" w:left="1427.9998779296875" w:right="1351.9641113281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