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Metro Flex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2350 Helen Street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St. Paul, MN 55109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20th, 2025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4:00 pm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762500" cy="6324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Our Mission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are a high-performing and innovative close-knit school that produces students capable of exemplary levels of critical thinking and achievement. In our school, we use exceptional curriculum, tools, and teaching to maximize student success in life.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Our Vision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prepare a diverse community of elementary and middle school students to be successful in high school, post-secondary and in their chosen vocation through a flexible learning experience that develops analytical, compassionate, disciplined and self-directed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 and Roll Call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at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Members: 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Absent: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Ex-Officio:  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Present: NEO Representative: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 Representative: Kyle Knudsen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motion was made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Conflict of Interest Declaration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reading the agenda, do any Board members have any real or perceived conflict of interest with any agenda item?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Consent Agenda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July Board Meeting minutes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July Finance report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Training Update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Training Priorities based upon Appendix C from the Board Development Plan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Board Training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NEO Module Training Update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New Laws for 202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modules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Policy Committee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Timeline for policies to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NEO Points of Business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Web site Checklist for completeness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North Metro Flex Website Checklist - Google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Principal Report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MACS Update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Performance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Performance Framework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40" w:lineRule="auto"/>
        <w:ind w:left="720" w:hanging="45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Calendar Items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Maintenance Update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Enrollment Update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Sanitation/Maintenance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Rollover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School year enrollment issue and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Board Meeting: September 17th,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Aal7L2i488mLnVEW9wq7EcdLTRpjPFh3Uh7_WKW7rgA/edit#gid=2110722138" TargetMode="External"/><Relationship Id="rId10" Type="http://schemas.openxmlformats.org/officeDocument/2006/relationships/hyperlink" Target="https://docs.google.com/spreadsheets/d/1jZqxtWO-lOrtOeczaLjpwghT0KO9v_-Dqh0M5svtffo/edit?gid=148206353#gid=148206353" TargetMode="External"/><Relationship Id="rId9" Type="http://schemas.openxmlformats.org/officeDocument/2006/relationships/hyperlink" Target="https://docs.google.com/document/d/1RDGouDIHaRHy8Z0rEEjYO9O9KEs9EP7PiQExS8YJYKA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CgTmoclYeeb5M0WeuK1bNXhfwntoJ8M8QaAH8Xo5Npg/edit?usp=share_link" TargetMode="External"/><Relationship Id="rId8" Type="http://schemas.openxmlformats.org/officeDocument/2006/relationships/hyperlink" Target="https://mncharterschools.org/media/articles-detail.php?ID=1075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