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7.20.16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20025634765625"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3.11.26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19824218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POLICY No. 4.8.1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64.8513603210449" w:lineRule="auto"/>
        <w:ind w:left="122.332763671875" w:right="107.77587890625"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USE OF INTERNET, EMAIL, COMPUTERS, VOICEMAIL AND OTHER  ELECTRONIC SYSTEMS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3071289062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2041015625" w:line="266.3932228088379" w:lineRule="auto"/>
        <w:ind w:left="728.5598754882812" w:right="2.03979492187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govern employee use of North Metro Flex Academy’s technology systems and to ensure responsible, secure, and legally compliant use of electronic resources, including protection of student data.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265380859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64.69408988952637" w:lineRule="auto"/>
        <w:ind w:left="727.8398132324219" w:right="85.9594726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Technology systems, including email, Internet access, devices, networks, and electronic communication tools, are provided for educational and business purposes. All use must support the mission of North Metro Flex Academy and comply with applicable local, state, and federal laws.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4261474609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1"/>
          <w:bCs w:val="1"/>
          <w:sz w:val="24"/>
          <w:szCs w:val="24"/>
          <w:rtl w:val="0"/>
        </w:rPr>
        <w:t xml:space="preserve">OWNERSHIP AND PROPERTY</w:t>
      </w:r>
      <w:r w:rsidDel="00000000" w:rsidR="00000000" w:rsidRPr="00000000">
        <w:rPr>
          <w:rtl w:val="0"/>
        </w:rPr>
      </w:r>
    </w:p>
    <w:p w:rsidR="00000000" w:rsidDel="00000000" w:rsidP="00000000" w:rsidRDefault="00000000" w:rsidRPr="00000000" w14:paraId="0000000A">
      <w:pPr>
        <w:widowControl w:val="0"/>
        <w:spacing w:after="240" w:before="240" w:line="264.56079483032227"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technology systems, including hardware, software, networks, accounts, and all data created, stored, or transmitted using school systems, are the property of North Metro Flex Academy.</w:t>
      </w:r>
    </w:p>
    <w:p w:rsidR="00000000" w:rsidDel="00000000" w:rsidP="00000000" w:rsidRDefault="00000000" w:rsidRPr="00000000" w14:paraId="0000000B">
      <w:pPr>
        <w:widowControl w:val="0"/>
        <w:spacing w:after="240" w:before="240" w:line="264.56079483032227"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work product created using school systems constitutes school records and may be subject to audit, public data requests, or legal disclosure.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64.56079483032227" w:lineRule="auto"/>
        <w:ind w:left="726.1598205566406" w:right="0.240478515625" w:firstLine="2.8800964355468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59118652343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bCs w:val="1"/>
          <w:sz w:val="24"/>
          <w:szCs w:val="24"/>
          <w:rtl w:val="0"/>
        </w:rPr>
        <w:t xml:space="preserve">ACCESS AND MONITORING</w:t>
      </w:r>
      <w:r w:rsidDel="00000000" w:rsidR="00000000" w:rsidRPr="00000000">
        <w:rPr>
          <w:rtl w:val="0"/>
        </w:rPr>
      </w:r>
    </w:p>
    <w:p w:rsidR="00000000" w:rsidDel="00000000" w:rsidP="00000000" w:rsidRDefault="00000000" w:rsidRPr="00000000" w14:paraId="0000000E">
      <w:pPr>
        <w:widowControl w:val="0"/>
        <w:spacing w:after="240" w:before="240" w:line="264.39416885375977"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reserves the right to monitor, access, review, copy, store, or delete any electronic communications or files created, stored, or transmitted on its systems at any time, with or without notice, in accordance with law.</w:t>
      </w:r>
    </w:p>
    <w:p w:rsidR="00000000" w:rsidDel="00000000" w:rsidP="00000000" w:rsidRDefault="00000000" w:rsidRPr="00000000" w14:paraId="0000000F">
      <w:pPr>
        <w:widowControl w:val="0"/>
        <w:spacing w:after="240" w:before="240" w:line="264.39416885375977"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have no expectation of privacy when using school technology systems.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202880859375" w:line="264.39416885375977" w:lineRule="auto"/>
        <w:ind w:left="726.1598205566406" w:right="0" w:firstLine="2.400054931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202880859375" w:line="264.39416885375977" w:lineRule="auto"/>
        <w:ind w:left="726.1598205566406" w:right="0" w:firstLine="2.400054931640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4578857421875" w:line="240" w:lineRule="auto"/>
        <w:ind w:left="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1"/>
          <w:bCs w:val="1"/>
          <w:sz w:val="24"/>
          <w:szCs w:val="24"/>
          <w:rtl w:val="0"/>
        </w:rPr>
        <w:t xml:space="preserve">PROFESSIONAL AND APPROPRIATE USE</w:t>
      </w:r>
      <w:r w:rsidDel="00000000" w:rsidR="00000000" w:rsidRPr="00000000">
        <w:rPr>
          <w:rtl w:val="0"/>
        </w:rPr>
      </w:r>
    </w:p>
    <w:p w:rsidR="00000000" w:rsidDel="00000000" w:rsidP="00000000" w:rsidRDefault="00000000" w:rsidRPr="00000000" w14:paraId="00000013">
      <w:pPr>
        <w:widowControl w:val="0"/>
        <w:spacing w:after="240" w:before="240" w:line="264.3941402435303"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Employees must use technology systems in a professional manner consistent with their role as educators and staff.</w:t>
      </w:r>
    </w:p>
    <w:p w:rsidR="00000000" w:rsidDel="00000000" w:rsidP="00000000" w:rsidRDefault="00000000" w:rsidRPr="00000000" w14:paraId="00000014">
      <w:pPr>
        <w:widowControl w:val="0"/>
        <w:spacing w:after="240" w:before="240" w:line="264.3941402435303"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Prohibited uses include, but are not limited to:</w:t>
      </w:r>
    </w:p>
    <w:p w:rsidR="00000000" w:rsidDel="00000000" w:rsidP="00000000" w:rsidRDefault="00000000" w:rsidRPr="00000000" w14:paraId="00000015">
      <w:pPr>
        <w:widowControl w:val="0"/>
        <w:numPr>
          <w:ilvl w:val="0"/>
          <w:numId w:val="1"/>
        </w:numPr>
        <w:spacing w:after="0" w:afterAutospacing="0" w:before="240" w:line="264.39414024353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079999923706055"/>
          <w:szCs w:val="22.079999923706055"/>
          <w:rtl w:val="0"/>
        </w:rPr>
        <w:t xml:space="preserve">Use of offensive, harassing, discriminatory, or inappropriate language or materials</w:t>
        <w:br w:type="textWrapping"/>
      </w:r>
    </w:p>
    <w:p w:rsidR="00000000" w:rsidDel="00000000" w:rsidP="00000000" w:rsidRDefault="00000000" w:rsidRPr="00000000" w14:paraId="00000016">
      <w:pPr>
        <w:widowControl w:val="0"/>
        <w:numPr>
          <w:ilvl w:val="0"/>
          <w:numId w:val="1"/>
        </w:numPr>
        <w:spacing w:after="0" w:afterAutospacing="0" w:before="0" w:beforeAutospacing="0" w:line="264.39414024353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079999923706055"/>
          <w:szCs w:val="22.079999923706055"/>
          <w:rtl w:val="0"/>
        </w:rPr>
        <w:t xml:space="preserve">Accessing or distributing content that is not related to school business</w:t>
        <w:br w:type="textWrapping"/>
      </w:r>
    </w:p>
    <w:p w:rsidR="00000000" w:rsidDel="00000000" w:rsidP="00000000" w:rsidRDefault="00000000" w:rsidRPr="00000000" w14:paraId="00000017">
      <w:pPr>
        <w:widowControl w:val="0"/>
        <w:numPr>
          <w:ilvl w:val="0"/>
          <w:numId w:val="1"/>
        </w:numPr>
        <w:spacing w:after="0" w:afterAutospacing="0" w:before="0" w:beforeAutospacing="0" w:line="264.39414024353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079999923706055"/>
          <w:szCs w:val="22.079999923706055"/>
          <w:rtl w:val="0"/>
        </w:rPr>
        <w:t xml:space="preserve">Use of systems for personal commercial, political, or religious solicitation</w:t>
        <w:br w:type="textWrapping"/>
      </w:r>
    </w:p>
    <w:p w:rsidR="00000000" w:rsidDel="00000000" w:rsidP="00000000" w:rsidRDefault="00000000" w:rsidRPr="00000000" w14:paraId="00000018">
      <w:pPr>
        <w:widowControl w:val="0"/>
        <w:numPr>
          <w:ilvl w:val="0"/>
          <w:numId w:val="1"/>
        </w:numPr>
        <w:spacing w:after="240" w:before="0" w:beforeAutospacing="0" w:line="264.39414024353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079999923706055"/>
          <w:szCs w:val="22.079999923706055"/>
          <w:rtl w:val="0"/>
        </w:rPr>
        <w:t xml:space="preserve">Any activity that violates school policy or law</w:t>
        <w:br w:type="textWrapping"/>
      </w:r>
    </w:p>
    <w:p w:rsidR="00000000" w:rsidDel="00000000" w:rsidP="00000000" w:rsidRDefault="00000000" w:rsidRPr="00000000" w14:paraId="00000019">
      <w:pPr>
        <w:widowControl w:val="0"/>
        <w:spacing w:after="240" w:before="240" w:line="264.3941402435303" w:lineRule="auto"/>
        <w:rPr>
          <w:rFonts w:ascii="Times New Roman" w:cs="Times New Roman" w:eastAsia="Times New Roman" w:hAnsi="Times New Roman"/>
          <w:color w:val="595959"/>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Limited personal use may be permitted if it is brief, does not interfere with work responsibilities, and does not incur cost or risk to the school.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7265625" w:line="240" w:lineRule="auto"/>
        <w:ind w:left="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 </w:t>
      </w:r>
      <w:r w:rsidDel="00000000" w:rsidR="00000000" w:rsidRPr="00000000">
        <w:rPr>
          <w:rFonts w:ascii="Times New Roman" w:cs="Times New Roman" w:eastAsia="Times New Roman" w:hAnsi="Times New Roman"/>
          <w:b w:val="1"/>
          <w:bCs w:val="1"/>
          <w:sz w:val="24"/>
          <w:szCs w:val="24"/>
          <w:rtl w:val="0"/>
        </w:rPr>
        <w:t xml:space="preserve">STUDENT DATA PRIVACY AND SECURITY</w:t>
      </w:r>
      <w:r w:rsidDel="00000000" w:rsidR="00000000" w:rsidRPr="00000000">
        <w:rPr>
          <w:rtl w:val="0"/>
        </w:rPr>
      </w:r>
    </w:p>
    <w:p w:rsidR="00000000" w:rsidDel="00000000" w:rsidP="00000000" w:rsidRDefault="00000000" w:rsidRPr="00000000" w14:paraId="0000001B">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must comply with all laws governing student data privacy, including:</w:t>
      </w:r>
    </w:p>
    <w:p w:rsidR="00000000" w:rsidDel="00000000" w:rsidP="00000000" w:rsidRDefault="00000000" w:rsidRPr="00000000" w14:paraId="0000001C">
      <w:pPr>
        <w:widowControl w:val="0"/>
        <w:numPr>
          <w:ilvl w:val="0"/>
          <w:numId w:val="5"/>
        </w:numPr>
        <w:spacing w:after="0" w:afterAutospacing="0" w:before="240" w:line="264.5608806610107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§13.32 (Education Data)</w:t>
        <w:br w:type="textWrapping"/>
      </w:r>
    </w:p>
    <w:p w:rsidR="00000000" w:rsidDel="00000000" w:rsidP="00000000" w:rsidRDefault="00000000" w:rsidRPr="00000000" w14:paraId="0000001D">
      <w:pPr>
        <w:widowControl w:val="0"/>
        <w:numPr>
          <w:ilvl w:val="0"/>
          <w:numId w:val="5"/>
        </w:numPr>
        <w:spacing w:after="240" w:before="0" w:beforeAutospacing="0" w:line="264.5608806610107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§§125B.07–125B.071 (Student Data Privacy Act)</w:t>
        <w:br w:type="textWrapping"/>
      </w:r>
    </w:p>
    <w:p w:rsidR="00000000" w:rsidDel="00000000" w:rsidP="00000000" w:rsidRDefault="00000000" w:rsidRPr="00000000" w14:paraId="0000001E">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shall:</w:t>
      </w:r>
    </w:p>
    <w:p w:rsidR="00000000" w:rsidDel="00000000" w:rsidP="00000000" w:rsidRDefault="00000000" w:rsidRPr="00000000" w14:paraId="0000001F">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Use only school-approved digital tools, applications, and platforms that have been reviewed for data privacy compliance.</w:t>
      </w:r>
    </w:p>
    <w:p w:rsidR="00000000" w:rsidDel="00000000" w:rsidP="00000000" w:rsidRDefault="00000000" w:rsidRPr="00000000" w14:paraId="00000020">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Not store, transmit, or access student data using personal accounts, personal devices (unless authorized), or unauthorized applications.</w:t>
      </w:r>
    </w:p>
    <w:p w:rsidR="00000000" w:rsidDel="00000000" w:rsidP="00000000" w:rsidRDefault="00000000" w:rsidRPr="00000000" w14:paraId="00000021">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Protect student data from unauthorized disclosure, including ensuring secure storage and transmission of data.</w:t>
      </w:r>
    </w:p>
    <w:p w:rsidR="00000000" w:rsidDel="00000000" w:rsidP="00000000" w:rsidRDefault="00000000" w:rsidRPr="00000000" w14:paraId="00000022">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Report any suspected data breach, unauthorized access, or data loss immediately to administration.</w:t>
      </w:r>
    </w:p>
    <w:p w:rsidR="00000000" w:rsidDel="00000000" w:rsidP="00000000" w:rsidRDefault="00000000" w:rsidRPr="00000000" w14:paraId="00000023">
      <w:pPr>
        <w:widowControl w:val="0"/>
        <w:spacing w:after="240" w:before="240" w:line="264.560880661010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Only access student data necessary to perform their professional duties.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64.56088066101074" w:lineRule="auto"/>
        <w:ind w:left="726.1598205566406" w:right="394.71923828125" w:firstLine="2.64007568359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588134765625" w:line="240" w:lineRule="auto"/>
        <w:ind w:left="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VII.</w:t>
      </w:r>
      <w:r w:rsidDel="00000000" w:rsidR="00000000" w:rsidRPr="00000000">
        <w:rPr>
          <w:rFonts w:ascii="Times New Roman" w:cs="Times New Roman" w:eastAsia="Times New Roman" w:hAnsi="Times New Roman"/>
          <w:b w:val="1"/>
          <w:bCs w:val="1"/>
          <w:sz w:val="24"/>
          <w:szCs w:val="24"/>
          <w:rtl w:val="0"/>
        </w:rPr>
        <w:t xml:space="preserve">ARTIFICIAL INTELLIGENCE (AI) AND EMERGING TECHNOLOGY</w:t>
      </w:r>
      <w:r w:rsidDel="00000000" w:rsidR="00000000" w:rsidRPr="00000000">
        <w:rPr>
          <w:rtl w:val="0"/>
        </w:rPr>
      </w:r>
    </w:p>
    <w:p w:rsidR="00000000" w:rsidDel="00000000" w:rsidP="00000000" w:rsidRDefault="00000000" w:rsidRPr="00000000" w14:paraId="00000026">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artificial intelligence tools (e.g., generative AI platforms) must comply with this policy and all student data privacy laws.</w:t>
      </w:r>
    </w:p>
    <w:p w:rsidR="00000000" w:rsidDel="00000000" w:rsidP="00000000" w:rsidRDefault="00000000" w:rsidRPr="00000000" w14:paraId="00000027">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shall:</w:t>
      </w:r>
    </w:p>
    <w:p w:rsidR="00000000" w:rsidDel="00000000" w:rsidP="00000000" w:rsidRDefault="00000000" w:rsidRPr="00000000" w14:paraId="00000028">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 input or upload personally identifiable student information into AI tools or non-approved platforms.</w:t>
      </w:r>
    </w:p>
    <w:p w:rsidR="00000000" w:rsidDel="00000000" w:rsidP="00000000" w:rsidRDefault="00000000" w:rsidRPr="00000000" w14:paraId="00000029">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Use AI tools in a manner that supports instruction while maintaining academic integrity.</w:t>
      </w:r>
    </w:p>
    <w:p w:rsidR="00000000" w:rsidDel="00000000" w:rsidP="00000000" w:rsidRDefault="00000000" w:rsidRPr="00000000" w14:paraId="0000002A">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Ensure that any AI-generated content used in instruction is appropriate, accurate, and aligned with educational goals.</w:t>
      </w:r>
    </w:p>
    <w:p w:rsidR="00000000" w:rsidDel="00000000" w:rsidP="00000000" w:rsidRDefault="00000000" w:rsidRPr="00000000" w14:paraId="0000002B">
      <w:pPr>
        <w:widowControl w:val="0"/>
        <w:spacing w:after="240" w:before="240" w:line="264.1800212860107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Follow any additional school guidelines regarding AI use.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5402221679688" w:line="240" w:lineRule="auto"/>
        <w:ind w:left="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VIII. INTERNET </w:t>
      </w:r>
      <w:r w:rsidDel="00000000" w:rsidR="00000000" w:rsidRPr="00000000">
        <w:rPr>
          <w:rFonts w:ascii="Times New Roman" w:cs="Times New Roman" w:eastAsia="Times New Roman" w:hAnsi="Times New Roman"/>
          <w:b w:val="1"/>
          <w:bCs w:val="1"/>
          <w:sz w:val="24"/>
          <w:szCs w:val="24"/>
          <w:rtl w:val="0"/>
        </w:rPr>
        <w:t xml:space="preserve">USE</w:t>
      </w:r>
      <w:r w:rsidDel="00000000" w:rsidR="00000000" w:rsidRPr="00000000">
        <w:rPr>
          <w:rtl w:val="0"/>
        </w:rPr>
      </w:r>
    </w:p>
    <w:p w:rsidR="00000000" w:rsidDel="00000000" w:rsidP="00000000" w:rsidRDefault="00000000" w:rsidRPr="00000000" w14:paraId="0000002D">
      <w:pPr>
        <w:widowControl w:val="0"/>
        <w:spacing w:after="240" w:before="240" w:line="264.377546310424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access is provided for educational and business purposes.</w:t>
      </w:r>
    </w:p>
    <w:p w:rsidR="00000000" w:rsidDel="00000000" w:rsidP="00000000" w:rsidRDefault="00000000" w:rsidRPr="00000000" w14:paraId="0000002E">
      <w:pPr>
        <w:widowControl w:val="0"/>
        <w:spacing w:after="240" w:before="240" w:line="264.377546310424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shall not:</w:t>
      </w:r>
    </w:p>
    <w:p w:rsidR="00000000" w:rsidDel="00000000" w:rsidP="00000000" w:rsidRDefault="00000000" w:rsidRPr="00000000" w14:paraId="0000002F">
      <w:pPr>
        <w:widowControl w:val="0"/>
        <w:numPr>
          <w:ilvl w:val="0"/>
          <w:numId w:val="2"/>
        </w:numPr>
        <w:spacing w:after="0" w:afterAutospacing="0" w:before="240" w:line="264.377546310424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or distribute inappropriate, obscene, or harmful material</w:t>
        <w:br w:type="textWrapping"/>
      </w:r>
    </w:p>
    <w:p w:rsidR="00000000" w:rsidDel="00000000" w:rsidP="00000000" w:rsidRDefault="00000000" w:rsidRPr="00000000" w14:paraId="00000030">
      <w:pPr>
        <w:widowControl w:val="0"/>
        <w:numPr>
          <w:ilvl w:val="0"/>
          <w:numId w:val="2"/>
        </w:numPr>
        <w:spacing w:after="0" w:afterAutospacing="0" w:before="0" w:beforeAutospacing="0" w:line="264.377546310424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Download or distribute copyrighted material without authorization</w:t>
        <w:br w:type="textWrapping"/>
      </w:r>
    </w:p>
    <w:p w:rsidR="00000000" w:rsidDel="00000000" w:rsidP="00000000" w:rsidRDefault="00000000" w:rsidRPr="00000000" w14:paraId="00000031">
      <w:pPr>
        <w:widowControl w:val="0"/>
        <w:numPr>
          <w:ilvl w:val="0"/>
          <w:numId w:val="2"/>
        </w:numPr>
        <w:spacing w:after="240" w:before="0" w:beforeAutospacing="0" w:line="264.377546310424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websites unrelated to school business in a manner that is excessive or disruptive</w:t>
        <w:br w:type="textWrapping"/>
      </w:r>
    </w:p>
    <w:p w:rsidR="00000000" w:rsidDel="00000000" w:rsidP="00000000" w:rsidRDefault="00000000" w:rsidRPr="00000000" w14:paraId="00000032">
      <w:pPr>
        <w:widowControl w:val="0"/>
        <w:spacing w:after="240" w:before="240" w:line="264.377546310424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may utilize filtering and monitoring systems in compliance with the Children’s Internet Protection Act (CIPA).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00732421875" w:line="264.3775463104248" w:lineRule="auto"/>
        <w:ind w:left="727.8398132324219" w:right="341.0400390625" w:hanging="637.8398132324219"/>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IX. SOFTWARE AND COPYRIGHT COMPLIANCE</w:t>
      </w:r>
    </w:p>
    <w:p w:rsidR="00000000" w:rsidDel="00000000" w:rsidP="00000000" w:rsidRDefault="00000000" w:rsidRPr="00000000" w14:paraId="0000003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must use only properly licensed software and comply with all copyright laws.</w:t>
      </w:r>
    </w:p>
    <w:p w:rsidR="00000000" w:rsidDel="00000000" w:rsidP="00000000" w:rsidRDefault="00000000" w:rsidRPr="00000000" w14:paraId="0000003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Unauthorized installation, copying, or distribution of software or digital materials is prohibited.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83935546875" w:line="240" w:lineRule="auto"/>
        <w:ind w:left="9.839935302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83935546875" w:line="240" w:lineRule="auto"/>
        <w:ind w:left="9.839935302734375"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283935546875" w:line="240" w:lineRule="auto"/>
        <w:ind w:left="9.839935302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X</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PERSONAL DEVICES AND REMOTE ACCESS</w:t>
      </w:r>
      <w:r w:rsidDel="00000000" w:rsidR="00000000" w:rsidRPr="00000000">
        <w:rPr>
          <w:rtl w:val="0"/>
        </w:rPr>
      </w:r>
    </w:p>
    <w:p w:rsidR="00000000" w:rsidDel="00000000" w:rsidP="00000000" w:rsidRDefault="00000000" w:rsidRPr="00000000" w14:paraId="00000039">
      <w:pPr>
        <w:widowControl w:val="0"/>
        <w:spacing w:after="240" w:before="240" w:line="264.3942546844482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personal devices (e.g., phones, laptops) for school business must comply with this policy.</w:t>
      </w:r>
    </w:p>
    <w:p w:rsidR="00000000" w:rsidDel="00000000" w:rsidP="00000000" w:rsidRDefault="00000000" w:rsidRPr="00000000" w14:paraId="0000003A">
      <w:pPr>
        <w:widowControl w:val="0"/>
        <w:spacing w:after="240" w:before="240" w:line="264.3942546844482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using personal devices must:</w:t>
      </w:r>
    </w:p>
    <w:p w:rsidR="00000000" w:rsidDel="00000000" w:rsidP="00000000" w:rsidRDefault="00000000" w:rsidRPr="00000000" w14:paraId="0000003B">
      <w:pPr>
        <w:widowControl w:val="0"/>
        <w:numPr>
          <w:ilvl w:val="0"/>
          <w:numId w:val="3"/>
        </w:numPr>
        <w:spacing w:after="0" w:afterAutospacing="0" w:before="240" w:line="264.3942546844482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devices are secure (password-protected, updated)</w:t>
        <w:br w:type="textWrapping"/>
      </w:r>
    </w:p>
    <w:p w:rsidR="00000000" w:rsidDel="00000000" w:rsidP="00000000" w:rsidRDefault="00000000" w:rsidRPr="00000000" w14:paraId="0000003C">
      <w:pPr>
        <w:widowControl w:val="0"/>
        <w:numPr>
          <w:ilvl w:val="0"/>
          <w:numId w:val="3"/>
        </w:numPr>
        <w:spacing w:after="0" w:afterAutospacing="0" w:before="0" w:beforeAutospacing="0" w:line="264.3942546844482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store sensitive student or school data on personal devices unless authorized</w:t>
        <w:br w:type="textWrapping"/>
      </w:r>
    </w:p>
    <w:p w:rsidR="00000000" w:rsidDel="00000000" w:rsidP="00000000" w:rsidRDefault="00000000" w:rsidRPr="00000000" w14:paraId="0000003D">
      <w:pPr>
        <w:widowControl w:val="0"/>
        <w:numPr>
          <w:ilvl w:val="0"/>
          <w:numId w:val="3"/>
        </w:numPr>
        <w:spacing w:after="240" w:before="0" w:beforeAutospacing="0" w:line="264.3942546844482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all school data security requirements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7252197265625" w:line="240" w:lineRule="auto"/>
        <w:ind w:left="8.880004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XI. SYSTE</w:t>
      </w:r>
      <w:r w:rsidDel="00000000" w:rsidR="00000000" w:rsidRPr="00000000">
        <w:rPr>
          <w:rFonts w:ascii="Times New Roman" w:cs="Times New Roman" w:eastAsia="Times New Roman" w:hAnsi="Times New Roman"/>
          <w:b w:val="1"/>
          <w:bCs w:val="1"/>
          <w:sz w:val="24"/>
          <w:szCs w:val="24"/>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SECURITY  </w:t>
      </w:r>
    </w:p>
    <w:p w:rsidR="00000000" w:rsidDel="00000000" w:rsidP="00000000" w:rsidRDefault="00000000" w:rsidRPr="00000000" w14:paraId="0000003F">
      <w:pPr>
        <w:widowControl w:val="0"/>
        <w:spacing w:after="240" w:before="240" w:line="264.560823440551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are responsible for maintaining the security of school systems.</w:t>
      </w:r>
    </w:p>
    <w:p w:rsidR="00000000" w:rsidDel="00000000" w:rsidP="00000000" w:rsidRDefault="00000000" w:rsidRPr="00000000" w14:paraId="00000040">
      <w:pPr>
        <w:widowControl w:val="0"/>
        <w:spacing w:after="240" w:before="240" w:line="264.560823440551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shall:</w:t>
      </w:r>
    </w:p>
    <w:p w:rsidR="00000000" w:rsidDel="00000000" w:rsidP="00000000" w:rsidRDefault="00000000" w:rsidRPr="00000000" w14:paraId="00000041">
      <w:pPr>
        <w:widowControl w:val="0"/>
        <w:numPr>
          <w:ilvl w:val="0"/>
          <w:numId w:val="4"/>
        </w:numPr>
        <w:spacing w:after="0" w:afterAutospacing="0" w:before="240" w:line="264.560823440551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passwords confidential and secure</w:t>
        <w:br w:type="textWrapping"/>
      </w:r>
    </w:p>
    <w:p w:rsidR="00000000" w:rsidDel="00000000" w:rsidP="00000000" w:rsidRDefault="00000000" w:rsidRPr="00000000" w14:paraId="00000042">
      <w:pPr>
        <w:widowControl w:val="0"/>
        <w:numPr>
          <w:ilvl w:val="0"/>
          <w:numId w:val="4"/>
        </w:numPr>
        <w:spacing w:after="0" w:afterAutospacing="0" w:before="0" w:beforeAutospacing="0" w:line="264.560823440551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share login credentials</w:t>
        <w:br w:type="textWrapping"/>
      </w:r>
    </w:p>
    <w:p w:rsidR="00000000" w:rsidDel="00000000" w:rsidP="00000000" w:rsidRDefault="00000000" w:rsidRPr="00000000" w14:paraId="00000043">
      <w:pPr>
        <w:widowControl w:val="0"/>
        <w:numPr>
          <w:ilvl w:val="0"/>
          <w:numId w:val="4"/>
        </w:numPr>
        <w:spacing w:after="0" w:afterAutospacing="0" w:before="0" w:beforeAutospacing="0" w:line="264.560823440551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 off or secure devices when unattended</w:t>
        <w:br w:type="textWrapping"/>
      </w:r>
    </w:p>
    <w:p w:rsidR="00000000" w:rsidDel="00000000" w:rsidP="00000000" w:rsidRDefault="00000000" w:rsidRPr="00000000" w14:paraId="00000044">
      <w:pPr>
        <w:widowControl w:val="0"/>
        <w:numPr>
          <w:ilvl w:val="0"/>
          <w:numId w:val="4"/>
        </w:numPr>
        <w:spacing w:after="0" w:afterAutospacing="0" w:before="0" w:beforeAutospacing="0" w:line="264.560823440551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phishing scams and suspicious links</w:t>
        <w:br w:type="textWrapping"/>
      </w:r>
    </w:p>
    <w:p w:rsidR="00000000" w:rsidDel="00000000" w:rsidP="00000000" w:rsidRDefault="00000000" w:rsidRPr="00000000" w14:paraId="00000045">
      <w:pPr>
        <w:widowControl w:val="0"/>
        <w:numPr>
          <w:ilvl w:val="0"/>
          <w:numId w:val="4"/>
        </w:numPr>
        <w:spacing w:after="240" w:before="0" w:beforeAutospacing="0" w:line="264.560823440551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report security concerns</w:t>
      </w:r>
    </w:p>
    <w:p w:rsidR="00000000" w:rsidDel="00000000" w:rsidP="00000000" w:rsidRDefault="00000000" w:rsidRPr="00000000" w14:paraId="00000046">
      <w:pPr>
        <w:pStyle w:val="Heading2"/>
        <w:keepNext w:val="0"/>
        <w:keepLines w:val="0"/>
        <w:widowControl w:val="0"/>
        <w:spacing w:line="264.56082344055176" w:lineRule="auto"/>
        <w:ind w:right="194.55810546875"/>
        <w:rPr>
          <w:rFonts w:ascii="Times New Roman" w:cs="Times New Roman" w:eastAsia="Times New Roman" w:hAnsi="Times New Roman"/>
          <w:sz w:val="34"/>
          <w:szCs w:val="34"/>
        </w:rPr>
      </w:pPr>
      <w:bookmarkStart w:colFirst="0" w:colLast="0" w:name="_osk5ifxhu2sq" w:id="0"/>
      <w:bookmarkEnd w:id="0"/>
      <w:r w:rsidDel="00000000" w:rsidR="00000000" w:rsidRPr="00000000">
        <w:rPr>
          <w:rFonts w:ascii="Times New Roman" w:cs="Times New Roman" w:eastAsia="Times New Roman" w:hAnsi="Times New Roman"/>
          <w:sz w:val="34"/>
          <w:szCs w:val="34"/>
          <w:rtl w:val="0"/>
        </w:rPr>
        <w:t xml:space="preserve">XII. VIOLATIONS</w:t>
      </w:r>
    </w:p>
    <w:p w:rsidR="00000000" w:rsidDel="00000000" w:rsidP="00000000" w:rsidRDefault="00000000" w:rsidRPr="00000000" w14:paraId="00000047">
      <w:pPr>
        <w:widowControl w:val="0"/>
        <w:spacing w:after="240" w:before="240" w:line="264.560823440551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 of this policy may result in disciplinary action, up to and including termination, and may result in legal consequences where applicable.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592529296875" w:line="229.90779876708984" w:lineRule="auto"/>
        <w:ind w:left="0" w:right="1178.9202880859375"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w:t>
      </w:r>
      <w:r w:rsidDel="00000000" w:rsidR="00000000" w:rsidRPr="00000000">
        <w:rPr>
          <w:rFonts w:ascii="Times New Roman" w:cs="Times New Roman" w:eastAsia="Times New Roman" w:hAnsi="Times New Roman"/>
          <w:b w:val="1"/>
          <w:bCs w:val="1"/>
          <w:i w:val="1"/>
          <w:iCs w:val="1"/>
          <w:sz w:val="24"/>
          <w:szCs w:val="24"/>
          <w:rtl w:val="0"/>
        </w:rPr>
        <w:t xml:space="preserve">:</w:t>
      </w:r>
    </w:p>
    <w:p w:rsidR="00000000" w:rsidDel="00000000" w:rsidP="00000000" w:rsidRDefault="00000000" w:rsidRPr="00000000" w14:paraId="00000049">
      <w:pPr>
        <w:rPr>
          <w:i w:val="1"/>
          <w:iCs w:val="1"/>
        </w:rPr>
      </w:pPr>
      <w:r w:rsidDel="00000000" w:rsidR="00000000" w:rsidRPr="00000000">
        <w:rPr>
          <w:i w:val="1"/>
          <w:iCs w:val="1"/>
          <w:rtl w:val="0"/>
        </w:rPr>
        <w:t xml:space="preserve">17 U.S.C. §101 et seq. (Copyright Act)</w:t>
      </w:r>
    </w:p>
    <w:p w:rsidR="00000000" w:rsidDel="00000000" w:rsidP="00000000" w:rsidRDefault="00000000" w:rsidRPr="00000000" w14:paraId="0000004A">
      <w:pPr>
        <w:rPr>
          <w:i w:val="1"/>
          <w:iCs w:val="1"/>
        </w:rPr>
      </w:pPr>
      <w:r w:rsidDel="00000000" w:rsidR="00000000" w:rsidRPr="00000000">
        <w:rPr>
          <w:i w:val="1"/>
          <w:iCs w:val="1"/>
          <w:rtl w:val="0"/>
        </w:rPr>
        <w:t xml:space="preserve">47 U.S.C. §254 (Children’s Internet Protection Act – CIPA)</w:t>
      </w:r>
    </w:p>
    <w:p w:rsidR="00000000" w:rsidDel="00000000" w:rsidP="00000000" w:rsidRDefault="00000000" w:rsidRPr="00000000" w14:paraId="0000004B">
      <w:pPr>
        <w:rPr>
          <w:i w:val="1"/>
          <w:iCs w:val="1"/>
        </w:rPr>
      </w:pPr>
      <w:r w:rsidDel="00000000" w:rsidR="00000000" w:rsidRPr="00000000">
        <w:rPr>
          <w:i w:val="1"/>
          <w:iCs w:val="1"/>
          <w:rtl w:val="0"/>
        </w:rPr>
        <w:t xml:space="preserve">Minn. Stat. §125B.15 (Internet Access for Students)</w:t>
      </w:r>
    </w:p>
    <w:p w:rsidR="00000000" w:rsidDel="00000000" w:rsidP="00000000" w:rsidRDefault="00000000" w:rsidRPr="00000000" w14:paraId="0000004C">
      <w:pPr>
        <w:rPr>
          <w:i w:val="1"/>
          <w:iCs w:val="1"/>
        </w:rPr>
      </w:pPr>
      <w:r w:rsidDel="00000000" w:rsidR="00000000" w:rsidRPr="00000000">
        <w:rPr>
          <w:i w:val="1"/>
          <w:iCs w:val="1"/>
          <w:rtl w:val="0"/>
        </w:rPr>
        <w:t xml:space="preserve">Minn. Stat. §125B.07–125B.071 (Student Data Privacy Act)</w:t>
      </w:r>
    </w:p>
    <w:p w:rsidR="00000000" w:rsidDel="00000000" w:rsidP="00000000" w:rsidRDefault="00000000" w:rsidRPr="00000000" w14:paraId="0000004D">
      <w:pPr>
        <w:rPr>
          <w:rFonts w:ascii="Times New Roman" w:cs="Times New Roman" w:eastAsia="Times New Roman" w:hAnsi="Times New Roman"/>
          <w:b w:val="1"/>
          <w:bCs w:val="1"/>
          <w:i w:val="1"/>
          <w:iCs w:val="1"/>
          <w:sz w:val="24"/>
          <w:szCs w:val="24"/>
        </w:rPr>
      </w:pPr>
      <w:r w:rsidDel="00000000" w:rsidR="00000000" w:rsidRPr="00000000">
        <w:rPr>
          <w:i w:val="1"/>
          <w:iCs w:val="1"/>
          <w:rtl w:val="0"/>
        </w:rPr>
        <w:t xml:space="preserve">Minn. Stat. §13.32 (Education Data – Minnesota Government Data Practices Act)</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1.531982421875" w:line="240" w:lineRule="auto"/>
        <w:ind w:left="0" w:right="57.83935546875" w:firstLine="0"/>
        <w:jc w:val="right"/>
        <w:rPr>
          <w:rFonts w:ascii="Times New Roman" w:cs="Times New Roman" w:eastAsia="Times New Roman" w:hAnsi="Times New Roman"/>
          <w:b w:val="0"/>
          <w:bCs w:val="0"/>
          <w:i w:val="0"/>
          <w:iCs w:val="0"/>
          <w:smallCaps w:val="0"/>
          <w:strike w:val="0"/>
          <w:color w:val="59595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95959"/>
          <w:sz w:val="22.079999923706055"/>
          <w:szCs w:val="22.079999923706055"/>
          <w:u w:val="none"/>
          <w:shd w:fill="auto" w:val="clear"/>
          <w:vertAlign w:val="baseline"/>
          <w:rtl w:val="0"/>
        </w:rPr>
        <w:t xml:space="preserve">Page 4 of 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Acknowledgment and Authorization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20068359375" w:line="264.46083068847656" w:lineRule="auto"/>
        <w:ind w:left="6.23992919921875" w:right="7.919921875" w:firstLine="3.120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NORTH METRO FLEX ACADEMY monitors the computer, Internet, cell  phone and all other electronic usage of all employees and has the ability to do so at any time,  including viewing my work, email, Internet usage and any other usage at the time it is occurring,  and that copies of my usage and any messages received by me may be made at the time of usage  or anytime thereafter and are the property of NORTH METRO FLEX ACADEMY. I understand  and agree that NORTH METRO FLEX ACADEMY and systems network administrators and  Information Technologist (IT) consultants (agents) may consent to a law enforcement agency’s  search and retrieval of information. I understand that NORTH METRO FLEX ACADEMY keeps an archived record of all electronic usage, including use of my personal electronic  accounts which are accessed using NORTH METRO FLEX ACADEMY’s computer and  Internet access. I authorize NORTH METRO FLEX ACADEMY and its agents and systems  network administrators to engage in this monitoring and to intercept, inspect, retrieve, download,  copy, disclose, disseminate and use any and all information or messages sent or received,  whether of a business or a personal nature, from my internal computer system and Internet usage,  any NORTH METRO FLEX ACADEMY telephones, cell phones or any other NORTH METRO FLEX ACADEMY electronic devices or records.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258544921875" w:line="431.8274688720703" w:lineRule="auto"/>
        <w:ind w:left="10.0799560546875" w:right="2221.240234375" w:hanging="5.03997802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 ________________________ Employee’s Name Date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5.8123779296875" w:line="240" w:lineRule="auto"/>
        <w:ind w:left="0" w:right="57.83935546875" w:firstLine="0"/>
        <w:jc w:val="right"/>
        <w:rPr>
          <w:rFonts w:ascii="Times New Roman" w:cs="Times New Roman" w:eastAsia="Times New Roman" w:hAnsi="Times New Roman"/>
          <w:b w:val="0"/>
          <w:bCs w:val="0"/>
          <w:i w:val="0"/>
          <w:iCs w:val="0"/>
          <w:smallCaps w:val="0"/>
          <w:strike w:val="0"/>
          <w:color w:val="59595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95959"/>
          <w:sz w:val="22.079999923706055"/>
          <w:szCs w:val="22.079999923706055"/>
          <w:u w:val="none"/>
          <w:shd w:fill="auto" w:val="clear"/>
          <w:vertAlign w:val="baseline"/>
          <w:rtl w:val="0"/>
        </w:rPr>
        <w:t xml:space="preserve">Page 5 of 5 </w:t>
      </w:r>
    </w:p>
    <w:sectPr>
      <w:pgSz w:h="15840" w:w="12240" w:orient="portrait"/>
      <w:pgMar w:bottom="622.0800018310547" w:top="1423.599853515625" w:left="1435.4400634765625" w:right="1377.76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