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 4/10/26</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Revised: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NORTH METRO FLEX ACADEMY POLICY No 6.8.1</w:t>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LANGUAGE ACCESS PLAN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Heading1"/>
        <w:rPr>
          <w:rFonts w:ascii="Times New Roman" w:cs="Times New Roman" w:eastAsia="Times New Roman" w:hAnsi="Times New Roman"/>
          <w:b w:val="1"/>
          <w:bCs w:val="1"/>
          <w:sz w:val="24"/>
          <w:szCs w:val="24"/>
        </w:rPr>
      </w:pPr>
      <w:bookmarkStart w:colFirst="0" w:colLast="0" w:name="_hjab2mciyyib" w:id="0"/>
      <w:bookmarkEnd w:id="0"/>
      <w:r w:rsidDel="00000000" w:rsidR="00000000" w:rsidRPr="00000000">
        <w:rPr>
          <w:rFonts w:ascii="Times New Roman" w:cs="Times New Roman" w:eastAsia="Times New Roman" w:hAnsi="Times New Roman"/>
          <w:b w:val="1"/>
          <w:bCs w:val="1"/>
          <w:sz w:val="24"/>
          <w:szCs w:val="24"/>
          <w:rtl w:val="0"/>
        </w:rPr>
        <w:t xml:space="preserve">I. PURPOSE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Language Access Plan is to ensure that North Metro Flex Academy (“NMFA”) provides meaningful access to school programs, services, meetings, activities, and communications for students, parents, guardians, and community members who communicate in a language other than English or who require communication assistance due to a disability.</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NMFA does not discriminate on the basis of national origin or disability and will take reasonable steps to ensure meaningful access for individuals with Limited English Proficiency (LEP) and individuals who require communication accommodations because of a disability.</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required under Minn. Stat. §123B.32, Title VI of the Civil Rights Act of 1964, Section 504 of the Rehabilitation Act, and the Americans with Disabilities Act (ADA).</w:t>
      </w:r>
    </w:p>
    <w:p w:rsidR="00000000" w:rsidDel="00000000" w:rsidP="00000000" w:rsidRDefault="00000000" w:rsidRPr="00000000" w14:paraId="0000000B">
      <w:pPr>
        <w:pStyle w:val="Heading1"/>
        <w:rPr>
          <w:rFonts w:ascii="Times New Roman" w:cs="Times New Roman" w:eastAsia="Times New Roman" w:hAnsi="Times New Roman"/>
          <w:b w:val="1"/>
          <w:bCs w:val="1"/>
          <w:sz w:val="24"/>
          <w:szCs w:val="24"/>
        </w:rPr>
      </w:pPr>
      <w:bookmarkStart w:colFirst="0" w:colLast="0" w:name="_n8ldiye2agum" w:id="1"/>
      <w:bookmarkEnd w:id="1"/>
      <w:r w:rsidDel="00000000" w:rsidR="00000000" w:rsidRPr="00000000">
        <w:rPr>
          <w:rFonts w:ascii="Times New Roman" w:cs="Times New Roman" w:eastAsia="Times New Roman" w:hAnsi="Times New Roman"/>
          <w:b w:val="1"/>
          <w:bCs w:val="1"/>
          <w:sz w:val="24"/>
          <w:szCs w:val="24"/>
          <w:rtl w:val="0"/>
        </w:rPr>
        <w:t xml:space="preserve">II. POLICY STATEMENT</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is committed to ensuring that families are able to fully understand information regarding their child’s academic progress, educational placement, services, and school-related decisions.</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NMFA will provide trained interpreters, translators, auxiliary aids, and communication accommodations for vital communications as required by law and will ensure that families are not charged for these services.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NMFA may meet these requirements using trained bilingual staff, contracted interpreter services, cooperative agreements, assistive technology, or other cost-effective methods that comply with applicable statutes.</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1"/>
        <w:rPr>
          <w:rFonts w:ascii="Times New Roman" w:cs="Times New Roman" w:eastAsia="Times New Roman" w:hAnsi="Times New Roman"/>
          <w:b w:val="1"/>
          <w:bCs w:val="1"/>
          <w:sz w:val="24"/>
          <w:szCs w:val="24"/>
        </w:rPr>
      </w:pPr>
      <w:bookmarkStart w:colFirst="0" w:colLast="0" w:name="_y8c1tpkafyuf" w:id="2"/>
      <w:bookmarkEnd w:id="2"/>
      <w:r w:rsidDel="00000000" w:rsidR="00000000" w:rsidRPr="00000000">
        <w:rPr>
          <w:rFonts w:ascii="Times New Roman" w:cs="Times New Roman" w:eastAsia="Times New Roman" w:hAnsi="Times New Roman"/>
          <w:b w:val="1"/>
          <w:bCs w:val="1"/>
          <w:sz w:val="24"/>
          <w:szCs w:val="24"/>
          <w:rtl w:val="0"/>
        </w:rPr>
        <w:t xml:space="preserve">III. DEFINITIONS</w:t>
      </w:r>
    </w:p>
    <w:p w:rsidR="00000000" w:rsidDel="00000000" w:rsidP="00000000" w:rsidRDefault="00000000" w:rsidRPr="00000000" w14:paraId="00000011">
      <w:pPr>
        <w:pStyle w:val="Heading3"/>
        <w:rPr>
          <w:rFonts w:ascii="Times New Roman" w:cs="Times New Roman" w:eastAsia="Times New Roman" w:hAnsi="Times New Roman"/>
          <w:b w:val="1"/>
          <w:bCs w:val="1"/>
          <w:sz w:val="24"/>
          <w:szCs w:val="24"/>
        </w:rPr>
      </w:pPr>
      <w:bookmarkStart w:colFirst="0" w:colLast="0" w:name="_k25f7zd2rg3m" w:id="3"/>
      <w:bookmarkEnd w:id="3"/>
      <w:r w:rsidDel="00000000" w:rsidR="00000000" w:rsidRPr="00000000">
        <w:rPr>
          <w:rFonts w:ascii="Times New Roman" w:cs="Times New Roman" w:eastAsia="Times New Roman" w:hAnsi="Times New Roman"/>
          <w:b w:val="1"/>
          <w:bCs w:val="1"/>
          <w:sz w:val="24"/>
          <w:szCs w:val="24"/>
          <w:rtl w:val="0"/>
        </w:rPr>
        <w:t xml:space="preserve">A. Communication Assistance Services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assistance services include oral interpretation, written translation, auxiliary aids and services, assistive technology, accessible formats, and other communication supports necessary to ensure meaningful access for individuals with limited English proficiency or disabilities affecting communication.</w:t>
      </w:r>
    </w:p>
    <w:p w:rsidR="00000000" w:rsidDel="00000000" w:rsidP="00000000" w:rsidRDefault="00000000" w:rsidRPr="00000000" w14:paraId="00000013">
      <w:pPr>
        <w:pStyle w:val="Heading3"/>
        <w:rPr>
          <w:rFonts w:ascii="Times New Roman" w:cs="Times New Roman" w:eastAsia="Times New Roman" w:hAnsi="Times New Roman"/>
          <w:b w:val="1"/>
          <w:bCs w:val="1"/>
          <w:sz w:val="24"/>
          <w:szCs w:val="24"/>
        </w:rPr>
      </w:pPr>
      <w:bookmarkStart w:colFirst="0" w:colLast="0" w:name="_osrj8niq5c20" w:id="4"/>
      <w:bookmarkEnd w:id="4"/>
      <w:r w:rsidDel="00000000" w:rsidR="00000000" w:rsidRPr="00000000">
        <w:rPr>
          <w:rFonts w:ascii="Times New Roman" w:cs="Times New Roman" w:eastAsia="Times New Roman" w:hAnsi="Times New Roman"/>
          <w:b w:val="1"/>
          <w:bCs w:val="1"/>
          <w:sz w:val="24"/>
          <w:szCs w:val="24"/>
          <w:rtl w:val="0"/>
        </w:rPr>
        <w:t xml:space="preserve">B. Interpreter</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trained person who orally conveys meaning between two languages in real time.</w:t>
      </w:r>
    </w:p>
    <w:p w:rsidR="00000000" w:rsidDel="00000000" w:rsidP="00000000" w:rsidRDefault="00000000" w:rsidRPr="00000000" w14:paraId="00000015">
      <w:pPr>
        <w:pStyle w:val="Heading3"/>
        <w:rPr>
          <w:rFonts w:ascii="Times New Roman" w:cs="Times New Roman" w:eastAsia="Times New Roman" w:hAnsi="Times New Roman"/>
          <w:b w:val="1"/>
          <w:bCs w:val="1"/>
          <w:sz w:val="24"/>
          <w:szCs w:val="24"/>
        </w:rPr>
      </w:pPr>
      <w:bookmarkStart w:colFirst="0" w:colLast="0" w:name="_zigymosi7vjk" w:id="5"/>
      <w:bookmarkEnd w:id="5"/>
      <w:r w:rsidDel="00000000" w:rsidR="00000000" w:rsidRPr="00000000">
        <w:rPr>
          <w:rFonts w:ascii="Times New Roman" w:cs="Times New Roman" w:eastAsia="Times New Roman" w:hAnsi="Times New Roman"/>
          <w:b w:val="1"/>
          <w:bCs w:val="1"/>
          <w:sz w:val="24"/>
          <w:szCs w:val="24"/>
          <w:rtl w:val="0"/>
        </w:rPr>
        <w:t xml:space="preserve">C. Translator</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trained person who converts written text from one language to another.</w:t>
      </w:r>
    </w:p>
    <w:p w:rsidR="00000000" w:rsidDel="00000000" w:rsidP="00000000" w:rsidRDefault="00000000" w:rsidRPr="00000000" w14:paraId="00000017">
      <w:pPr>
        <w:pStyle w:val="Heading3"/>
        <w:rPr>
          <w:rFonts w:ascii="Times New Roman" w:cs="Times New Roman" w:eastAsia="Times New Roman" w:hAnsi="Times New Roman"/>
          <w:b w:val="1"/>
          <w:bCs w:val="1"/>
          <w:sz w:val="24"/>
          <w:szCs w:val="24"/>
        </w:rPr>
      </w:pPr>
      <w:bookmarkStart w:colFirst="0" w:colLast="0" w:name="_ukgsekfbwphq" w:id="6"/>
      <w:bookmarkEnd w:id="6"/>
      <w:r w:rsidDel="00000000" w:rsidR="00000000" w:rsidRPr="00000000">
        <w:rPr>
          <w:rFonts w:ascii="Times New Roman" w:cs="Times New Roman" w:eastAsia="Times New Roman" w:hAnsi="Times New Roman"/>
          <w:b w:val="1"/>
          <w:bCs w:val="1"/>
          <w:sz w:val="24"/>
          <w:szCs w:val="24"/>
          <w:rtl w:val="0"/>
        </w:rPr>
        <w:t xml:space="preserve">D. Vital Communication</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that impacts a student's education, placement, rights, services, or safety. Examples include:</w:t>
      </w:r>
    </w:p>
    <w:p w:rsidR="00000000" w:rsidDel="00000000" w:rsidP="00000000" w:rsidRDefault="00000000" w:rsidRPr="00000000" w14:paraId="00000019">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IEP meetings;</w:t>
      </w:r>
    </w:p>
    <w:p w:rsidR="00000000" w:rsidDel="00000000" w:rsidP="00000000" w:rsidRDefault="00000000" w:rsidRPr="00000000" w14:paraId="0000001A">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education notices;</w:t>
      </w:r>
    </w:p>
    <w:p w:rsidR="00000000" w:rsidDel="00000000" w:rsidP="00000000" w:rsidRDefault="00000000" w:rsidRPr="00000000" w14:paraId="0000001B">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progress conferences;</w:t>
      </w:r>
    </w:p>
    <w:p w:rsidR="00000000" w:rsidDel="00000000" w:rsidP="00000000" w:rsidRDefault="00000000" w:rsidRPr="00000000" w14:paraId="0000001C">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placement decisions (EL, interventions, Section 504, special education);</w:t>
      </w:r>
    </w:p>
    <w:p w:rsidR="00000000" w:rsidDel="00000000" w:rsidP="00000000" w:rsidRDefault="00000000" w:rsidRPr="00000000" w14:paraId="0000001D">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and behavior meetings;</w:t>
      </w:r>
    </w:p>
    <w:p w:rsidR="00000000" w:rsidDel="00000000" w:rsidP="00000000" w:rsidRDefault="00000000" w:rsidRPr="00000000" w14:paraId="0000001E">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interventions;</w:t>
      </w:r>
    </w:p>
    <w:p w:rsidR="00000000" w:rsidDel="00000000" w:rsidP="00000000" w:rsidRDefault="00000000" w:rsidRPr="00000000" w14:paraId="0000001F">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Enrollment documents;</w:t>
      </w:r>
    </w:p>
    <w:p w:rsidR="00000000" w:rsidDel="00000000" w:rsidP="00000000" w:rsidRDefault="00000000" w:rsidRPr="00000000" w14:paraId="00000020">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safety, and emergency notices.</w:t>
      </w:r>
    </w:p>
    <w:p w:rsidR="00000000" w:rsidDel="00000000" w:rsidP="00000000" w:rsidRDefault="00000000" w:rsidRPr="00000000" w14:paraId="00000021">
      <w:pPr>
        <w:pStyle w:val="Heading3"/>
        <w:rPr>
          <w:rFonts w:ascii="Times New Roman" w:cs="Times New Roman" w:eastAsia="Times New Roman" w:hAnsi="Times New Roman"/>
          <w:b w:val="1"/>
          <w:bCs w:val="1"/>
          <w:sz w:val="24"/>
          <w:szCs w:val="24"/>
        </w:rPr>
      </w:pPr>
      <w:bookmarkStart w:colFirst="0" w:colLast="0" w:name="_8qn95ap8sp7j" w:id="7"/>
      <w:bookmarkEnd w:id="7"/>
      <w:r w:rsidDel="00000000" w:rsidR="00000000" w:rsidRPr="00000000">
        <w:rPr>
          <w:rFonts w:ascii="Times New Roman" w:cs="Times New Roman" w:eastAsia="Times New Roman" w:hAnsi="Times New Roman"/>
          <w:b w:val="1"/>
          <w:bCs w:val="1"/>
          <w:sz w:val="24"/>
          <w:szCs w:val="24"/>
          <w:rtl w:val="0"/>
        </w:rPr>
        <w:t xml:space="preserve">E. Supplemental Machine Translation Tools</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such as Google Translate or Microsoft Translator. These tools may assist communication but may not replace trained interpreters or translators for vital communications.</w:t>
      </w:r>
    </w:p>
    <w:p w:rsidR="00000000" w:rsidDel="00000000" w:rsidP="00000000" w:rsidRDefault="00000000" w:rsidRPr="00000000" w14:paraId="00000023">
      <w:pPr>
        <w:pStyle w:val="Heading3"/>
        <w:rPr>
          <w:rFonts w:ascii="Times New Roman" w:cs="Times New Roman" w:eastAsia="Times New Roman" w:hAnsi="Times New Roman"/>
          <w:b w:val="1"/>
          <w:bCs w:val="1"/>
          <w:sz w:val="24"/>
          <w:szCs w:val="24"/>
        </w:rPr>
      </w:pPr>
      <w:bookmarkStart w:colFirst="0" w:colLast="0" w:name="_1gpwmeyjtl6m" w:id="8"/>
      <w:bookmarkEnd w:id="8"/>
      <w:r w:rsidDel="00000000" w:rsidR="00000000" w:rsidRPr="00000000">
        <w:rPr>
          <w:rFonts w:ascii="Times New Roman" w:cs="Times New Roman" w:eastAsia="Times New Roman" w:hAnsi="Times New Roman"/>
          <w:b w:val="1"/>
          <w:bCs w:val="1"/>
          <w:sz w:val="24"/>
          <w:szCs w:val="24"/>
          <w:rtl w:val="0"/>
        </w:rPr>
        <w:t xml:space="preserve">F. Auxiliary Aids and Services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Auxiliary aids and services may include, but are not limited to:</w:t>
      </w:r>
    </w:p>
    <w:p w:rsidR="00000000" w:rsidDel="00000000" w:rsidP="00000000" w:rsidRDefault="00000000" w:rsidRPr="00000000" w14:paraId="00000025">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Qualified American Sign Language (ASL) interpreters;</w:t>
      </w:r>
    </w:p>
    <w:p w:rsidR="00000000" w:rsidDel="00000000" w:rsidP="00000000" w:rsidRDefault="00000000" w:rsidRPr="00000000" w14:paraId="00000026">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Certified Deaf Interpreters (CDIs);</w:t>
      </w:r>
    </w:p>
    <w:p w:rsidR="00000000" w:rsidDel="00000000" w:rsidP="00000000" w:rsidRDefault="00000000" w:rsidRPr="00000000" w14:paraId="00000027">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Remote Interpreting (VRI);</w:t>
      </w:r>
    </w:p>
    <w:p w:rsidR="00000000" w:rsidDel="00000000" w:rsidP="00000000" w:rsidRDefault="00000000" w:rsidRPr="00000000" w14:paraId="00000028">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Real-time captioning or CART services;</w:t>
      </w:r>
    </w:p>
    <w:p w:rsidR="00000000" w:rsidDel="00000000" w:rsidP="00000000" w:rsidRDefault="00000000" w:rsidRPr="00000000" w14:paraId="00000029">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Assistive listening devices;</w:t>
      </w:r>
    </w:p>
    <w:p w:rsidR="00000000" w:rsidDel="00000000" w:rsidP="00000000" w:rsidRDefault="00000000" w:rsidRPr="00000000" w14:paraId="0000002A">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Braille documents;</w:t>
      </w:r>
    </w:p>
    <w:p w:rsidR="00000000" w:rsidDel="00000000" w:rsidP="00000000" w:rsidRDefault="00000000" w:rsidRPr="00000000" w14:paraId="0000002B">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Large-print materials;</w:t>
      </w:r>
    </w:p>
    <w:p w:rsidR="00000000" w:rsidDel="00000000" w:rsidP="00000000" w:rsidRDefault="00000000" w:rsidRPr="00000000" w14:paraId="0000002C">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Audio recordings;</w:t>
      </w:r>
    </w:p>
    <w:p w:rsidR="00000000" w:rsidDel="00000000" w:rsidP="00000000" w:rsidRDefault="00000000" w:rsidRPr="00000000" w14:paraId="0000002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Screen-reader accessible electronic documents;</w:t>
      </w:r>
    </w:p>
    <w:p w:rsidR="00000000" w:rsidDel="00000000" w:rsidP="00000000" w:rsidRDefault="00000000" w:rsidRPr="00000000" w14:paraId="0000002E">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Captioned videos;</w:t>
      </w:r>
    </w:p>
    <w:p w:rsidR="00000000" w:rsidDel="00000000" w:rsidP="00000000" w:rsidRDefault="00000000" w:rsidRPr="00000000" w14:paraId="0000002F">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communication supports required by Section 504, the ADA, or IDEA.</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Style w:val="Heading1"/>
        <w:rPr>
          <w:rFonts w:ascii="Times New Roman" w:cs="Times New Roman" w:eastAsia="Times New Roman" w:hAnsi="Times New Roman"/>
          <w:b w:val="1"/>
          <w:bCs w:val="1"/>
          <w:sz w:val="24"/>
          <w:szCs w:val="24"/>
        </w:rPr>
      </w:pPr>
      <w:bookmarkStart w:colFirst="0" w:colLast="0" w:name="_udtxxf5o058f" w:id="9"/>
      <w:bookmarkEnd w:id="9"/>
      <w:r w:rsidDel="00000000" w:rsidR="00000000" w:rsidRPr="00000000">
        <w:rPr>
          <w:rFonts w:ascii="Times New Roman" w:cs="Times New Roman" w:eastAsia="Times New Roman" w:hAnsi="Times New Roman"/>
          <w:b w:val="1"/>
          <w:bCs w:val="1"/>
          <w:sz w:val="24"/>
          <w:szCs w:val="24"/>
          <w:rtl w:val="0"/>
        </w:rPr>
        <w:t xml:space="preserve">IV. IDENTIFICATION OF LANGUAGE AND COMMUNICATION NEEDS</w:t>
      </w:r>
    </w:p>
    <w:p w:rsidR="00000000" w:rsidDel="00000000" w:rsidP="00000000" w:rsidRDefault="00000000" w:rsidRPr="00000000" w14:paraId="00000032">
      <w:pPr>
        <w:pStyle w:val="Heading3"/>
        <w:rPr>
          <w:rFonts w:ascii="Times New Roman" w:cs="Times New Roman" w:eastAsia="Times New Roman" w:hAnsi="Times New Roman"/>
          <w:sz w:val="24"/>
          <w:szCs w:val="24"/>
        </w:rPr>
      </w:pPr>
      <w:bookmarkStart w:colFirst="0" w:colLast="0" w:name="_x04l5547pr0y" w:id="10"/>
      <w:bookmarkEnd w:id="10"/>
      <w:r w:rsidDel="00000000" w:rsidR="00000000" w:rsidRPr="00000000">
        <w:rPr>
          <w:rFonts w:ascii="Times New Roman" w:cs="Times New Roman" w:eastAsia="Times New Roman" w:hAnsi="Times New Roman"/>
          <w:sz w:val="24"/>
          <w:szCs w:val="24"/>
          <w:rtl w:val="0"/>
        </w:rPr>
        <w:t xml:space="preserve">A. Language Needs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enrollment, families will complete the Minnesota Language Survey to identify their preferred language for communication.</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preferred language will be entered into the school's student information system.</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may update their preferred language at any time.</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must check families’ preferred language before scheduling meetings or sending vital documents.</w:t>
      </w:r>
    </w:p>
    <w:p w:rsidR="00000000" w:rsidDel="00000000" w:rsidP="00000000" w:rsidRDefault="00000000" w:rsidRPr="00000000" w14:paraId="00000037">
      <w:pPr>
        <w:pStyle w:val="Heading3"/>
        <w:rPr>
          <w:rFonts w:ascii="Times New Roman" w:cs="Times New Roman" w:eastAsia="Times New Roman" w:hAnsi="Times New Roman"/>
          <w:b w:val="1"/>
          <w:bCs w:val="1"/>
          <w:sz w:val="24"/>
          <w:szCs w:val="24"/>
        </w:rPr>
      </w:pPr>
      <w:bookmarkStart w:colFirst="0" w:colLast="0" w:name="_9cvty5cowviw" w:id="11"/>
      <w:bookmarkEnd w:id="11"/>
      <w:r w:rsidDel="00000000" w:rsidR="00000000" w:rsidRPr="00000000">
        <w:rPr>
          <w:rFonts w:ascii="Times New Roman" w:cs="Times New Roman" w:eastAsia="Times New Roman" w:hAnsi="Times New Roman"/>
          <w:b w:val="1"/>
          <w:bCs w:val="1"/>
          <w:sz w:val="24"/>
          <w:szCs w:val="24"/>
          <w:rtl w:val="0"/>
        </w:rPr>
        <w:t xml:space="preserve">B. Communication Accessibility Needs</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enrollment and during annual updates, NMFA will provide families an opportunity to identify communication accommodations that may be necessary for meaningful participation in school programs and activities.</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Accommodations may include:</w:t>
      </w:r>
    </w:p>
    <w:p w:rsidR="00000000" w:rsidDel="00000000" w:rsidP="00000000" w:rsidRDefault="00000000" w:rsidRPr="00000000" w14:paraId="0000003A">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language interpretation;</w:t>
      </w:r>
    </w:p>
    <w:p w:rsidR="00000000" w:rsidDel="00000000" w:rsidP="00000000" w:rsidRDefault="00000000" w:rsidRPr="00000000" w14:paraId="0000003B">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Braille materials;</w:t>
      </w:r>
    </w:p>
    <w:p w:rsidR="00000000" w:rsidDel="00000000" w:rsidP="00000000" w:rsidRDefault="00000000" w:rsidRPr="00000000" w14:paraId="0000003C">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Large-print materials;</w:t>
      </w:r>
    </w:p>
    <w:p w:rsidR="00000000" w:rsidDel="00000000" w:rsidP="00000000" w:rsidRDefault="00000000" w:rsidRPr="00000000" w14:paraId="0000003D">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Audio formats;</w:t>
      </w:r>
    </w:p>
    <w:p w:rsidR="00000000" w:rsidDel="00000000" w:rsidP="00000000" w:rsidRDefault="00000000" w:rsidRPr="00000000" w14:paraId="0000003E">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Captioning services;</w:t>
      </w:r>
    </w:p>
    <w:p w:rsidR="00000000" w:rsidDel="00000000" w:rsidP="00000000" w:rsidRDefault="00000000" w:rsidRPr="00000000" w14:paraId="0000003F">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Assistive listening devices;</w:t>
      </w:r>
    </w:p>
    <w:p w:rsidR="00000000" w:rsidDel="00000000" w:rsidP="00000000" w:rsidRDefault="00000000" w:rsidRPr="00000000" w14:paraId="00000040">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Accessible electronic documents;</w:t>
      </w:r>
    </w:p>
    <w:p w:rsidR="00000000" w:rsidDel="00000000" w:rsidP="00000000" w:rsidRDefault="00000000" w:rsidRPr="00000000" w14:paraId="00000041">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communication accommodations.</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may update accommodation requests at any time.</w:t>
      </w:r>
    </w:p>
    <w:p w:rsidR="00000000" w:rsidDel="00000000" w:rsidP="00000000" w:rsidRDefault="00000000" w:rsidRPr="00000000" w14:paraId="00000043">
      <w:pPr>
        <w:pStyle w:val="Heading1"/>
        <w:rPr>
          <w:rFonts w:ascii="Times New Roman" w:cs="Times New Roman" w:eastAsia="Times New Roman" w:hAnsi="Times New Roman"/>
          <w:b w:val="1"/>
          <w:bCs w:val="1"/>
          <w:sz w:val="24"/>
          <w:szCs w:val="24"/>
        </w:rPr>
      </w:pPr>
      <w:bookmarkStart w:colFirst="0" w:colLast="0" w:name="_9p49xaid1ex5" w:id="12"/>
      <w:bookmarkEnd w:id="12"/>
      <w:r w:rsidDel="00000000" w:rsidR="00000000" w:rsidRPr="00000000">
        <w:rPr>
          <w:rFonts w:ascii="Times New Roman" w:cs="Times New Roman" w:eastAsia="Times New Roman" w:hAnsi="Times New Roman"/>
          <w:b w:val="1"/>
          <w:bCs w:val="1"/>
          <w:sz w:val="24"/>
          <w:szCs w:val="24"/>
          <w:rtl w:val="0"/>
        </w:rPr>
        <w:t xml:space="preserve">V. METHODS OF PROVIDING LANGUAGE ASSISTANCE</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meet statutory requirements while maintaining financial responsibility, NMFA will use the following methods:</w:t>
      </w:r>
    </w:p>
    <w:p w:rsidR="00000000" w:rsidDel="00000000" w:rsidP="00000000" w:rsidRDefault="00000000" w:rsidRPr="00000000" w14:paraId="00000045">
      <w:pPr>
        <w:pStyle w:val="Heading2"/>
        <w:rPr>
          <w:rFonts w:ascii="Times New Roman" w:cs="Times New Roman" w:eastAsia="Times New Roman" w:hAnsi="Times New Roman"/>
          <w:b w:val="1"/>
          <w:bCs w:val="1"/>
          <w:sz w:val="24"/>
          <w:szCs w:val="24"/>
        </w:rPr>
      </w:pPr>
      <w:bookmarkStart w:colFirst="0" w:colLast="0" w:name="_9oaz5lkbjpey" w:id="13"/>
      <w:bookmarkEnd w:id="13"/>
      <w:r w:rsidDel="00000000" w:rsidR="00000000" w:rsidRPr="00000000">
        <w:rPr>
          <w:rFonts w:ascii="Times New Roman" w:cs="Times New Roman" w:eastAsia="Times New Roman" w:hAnsi="Times New Roman"/>
          <w:b w:val="1"/>
          <w:bCs w:val="1"/>
          <w:sz w:val="24"/>
          <w:szCs w:val="24"/>
          <w:rtl w:val="0"/>
        </w:rPr>
        <w:t xml:space="preserve">A. Trained Bilingual Staff</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Bilingual staff members may serve as interpreters if they receive:</w:t>
      </w:r>
    </w:p>
    <w:p w:rsidR="00000000" w:rsidDel="00000000" w:rsidP="00000000" w:rsidRDefault="00000000" w:rsidRPr="00000000" w14:paraId="00000047">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interpreter training;</w:t>
      </w:r>
    </w:p>
    <w:p w:rsidR="00000000" w:rsidDel="00000000" w:rsidP="00000000" w:rsidRDefault="00000000" w:rsidRPr="00000000" w14:paraId="00000048">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Confidentiality training;</w:t>
      </w:r>
    </w:p>
    <w:p w:rsidR="00000000" w:rsidDel="00000000" w:rsidP="00000000" w:rsidRDefault="00000000" w:rsidRPr="00000000" w14:paraId="00000049">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competency training.</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may interpret for:</w:t>
      </w:r>
    </w:p>
    <w:p w:rsidR="00000000" w:rsidDel="00000000" w:rsidP="00000000" w:rsidRDefault="00000000" w:rsidRPr="00000000" w14:paraId="0000004B">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Parent-teacher conferences;</w:t>
      </w:r>
    </w:p>
    <w:p w:rsidR="00000000" w:rsidDel="00000000" w:rsidP="00000000" w:rsidRDefault="00000000" w:rsidRPr="00000000" w14:paraId="0000004C">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IEP and evaluation meetings;</w:t>
      </w:r>
    </w:p>
    <w:p w:rsidR="00000000" w:rsidDel="00000000" w:rsidP="00000000" w:rsidRDefault="00000000" w:rsidRPr="00000000" w14:paraId="0000004D">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placement meetings;</w:t>
      </w:r>
    </w:p>
    <w:p w:rsidR="00000000" w:rsidDel="00000000" w:rsidP="00000000" w:rsidRDefault="00000000" w:rsidRPr="00000000" w14:paraId="0000004E">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progress updates.</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will not interpret for languages for which they are not proficient.</w:t>
      </w:r>
    </w:p>
    <w:p w:rsidR="00000000" w:rsidDel="00000000" w:rsidP="00000000" w:rsidRDefault="00000000" w:rsidRPr="00000000" w14:paraId="00000050">
      <w:pPr>
        <w:pStyle w:val="Heading2"/>
        <w:rPr>
          <w:rFonts w:ascii="Times New Roman" w:cs="Times New Roman" w:eastAsia="Times New Roman" w:hAnsi="Times New Roman"/>
          <w:b w:val="1"/>
          <w:bCs w:val="1"/>
          <w:sz w:val="24"/>
          <w:szCs w:val="24"/>
        </w:rPr>
      </w:pPr>
      <w:bookmarkStart w:colFirst="0" w:colLast="0" w:name="_nmum5buquyqm" w:id="14"/>
      <w:bookmarkEnd w:id="14"/>
      <w:r w:rsidDel="00000000" w:rsidR="00000000" w:rsidRPr="00000000">
        <w:rPr>
          <w:rFonts w:ascii="Times New Roman" w:cs="Times New Roman" w:eastAsia="Times New Roman" w:hAnsi="Times New Roman"/>
          <w:b w:val="1"/>
          <w:bCs w:val="1"/>
          <w:sz w:val="24"/>
          <w:szCs w:val="24"/>
          <w:rtl w:val="0"/>
        </w:rPr>
        <w:t xml:space="preserve">B. Contracted Interpreter Services</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NMFA may contract with interpreter providers including:</w:t>
      </w:r>
    </w:p>
    <w:p w:rsidR="00000000" w:rsidDel="00000000" w:rsidP="00000000" w:rsidRDefault="00000000" w:rsidRPr="00000000" w14:paraId="00000052">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LanguageLine Solutions;</w:t>
      </w:r>
    </w:p>
    <w:p w:rsidR="00000000" w:rsidDel="00000000" w:rsidP="00000000" w:rsidRDefault="00000000" w:rsidRPr="00000000" w14:paraId="00000053">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 Language Network;</w:t>
      </w:r>
    </w:p>
    <w:p w:rsidR="00000000" w:rsidDel="00000000" w:rsidP="00000000" w:rsidRDefault="00000000" w:rsidRPr="00000000" w14:paraId="00000054">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Bridge World Language Center;</w:t>
      </w:r>
    </w:p>
    <w:p w:rsidR="00000000" w:rsidDel="00000000" w:rsidP="00000000" w:rsidRDefault="00000000" w:rsidRPr="00000000" w14:paraId="00000055">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Bilingual Bridges; or</w:t>
      </w:r>
    </w:p>
    <w:p w:rsidR="00000000" w:rsidDel="00000000" w:rsidP="00000000" w:rsidRDefault="00000000" w:rsidRPr="00000000" w14:paraId="00000056">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qualified providers.</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services may be used when:</w:t>
      </w:r>
    </w:p>
    <w:p w:rsidR="00000000" w:rsidDel="00000000" w:rsidP="00000000" w:rsidRDefault="00000000" w:rsidRPr="00000000" w14:paraId="00000058">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trained bilingual staff member is available;</w:t>
      </w:r>
    </w:p>
    <w:p w:rsidR="00000000" w:rsidDel="00000000" w:rsidP="00000000" w:rsidRDefault="00000000" w:rsidRPr="00000000" w14:paraId="00000059">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language required is not represented in staff;</w:t>
      </w:r>
    </w:p>
    <w:p w:rsidR="00000000" w:rsidDel="00000000" w:rsidP="00000000" w:rsidRDefault="00000000" w:rsidRPr="00000000" w14:paraId="0000005A">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legal requirement mandates trained interpretation.</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should request contracted interpreters with reasonable advance notice whenever practical.</w:t>
      </w:r>
    </w:p>
    <w:p w:rsidR="00000000" w:rsidDel="00000000" w:rsidP="00000000" w:rsidRDefault="00000000" w:rsidRPr="00000000" w14:paraId="0000005C">
      <w:pPr>
        <w:pStyle w:val="Heading2"/>
        <w:rPr>
          <w:rFonts w:ascii="Times New Roman" w:cs="Times New Roman" w:eastAsia="Times New Roman" w:hAnsi="Times New Roman"/>
          <w:b w:val="1"/>
          <w:bCs w:val="1"/>
          <w:sz w:val="24"/>
          <w:szCs w:val="24"/>
        </w:rPr>
      </w:pPr>
      <w:bookmarkStart w:colFirst="0" w:colLast="0" w:name="_4qqcgd8ieadq" w:id="15"/>
      <w:bookmarkEnd w:id="15"/>
      <w:r w:rsidDel="00000000" w:rsidR="00000000" w:rsidRPr="00000000">
        <w:rPr>
          <w:rFonts w:ascii="Times New Roman" w:cs="Times New Roman" w:eastAsia="Times New Roman" w:hAnsi="Times New Roman"/>
          <w:b w:val="1"/>
          <w:bCs w:val="1"/>
          <w:sz w:val="24"/>
          <w:szCs w:val="24"/>
          <w:rtl w:val="0"/>
        </w:rPr>
        <w:t xml:space="preserve">C. Cooperative Agreements and Shared Resources</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reduce costs, NMFA may enter into cooperative arrangements with:</w:t>
      </w:r>
    </w:p>
    <w:p w:rsidR="00000000" w:rsidDel="00000000" w:rsidP="00000000" w:rsidRDefault="00000000" w:rsidRPr="00000000" w14:paraId="0000005E">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Nearby charter schools;</w:t>
      </w:r>
    </w:p>
    <w:p w:rsidR="00000000" w:rsidDel="00000000" w:rsidP="00000000" w:rsidRDefault="00000000" w:rsidRPr="00000000" w14:paraId="0000005F">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school districts;</w:t>
      </w:r>
    </w:p>
    <w:p w:rsidR="00000000" w:rsidDel="00000000" w:rsidP="00000000" w:rsidRDefault="00000000" w:rsidRPr="00000000" w14:paraId="00000060">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cooperatives;</w:t>
      </w:r>
    </w:p>
    <w:p w:rsidR="00000000" w:rsidDel="00000000" w:rsidP="00000000" w:rsidRDefault="00000000" w:rsidRPr="00000000" w14:paraId="00000061">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school’s authorizer recommended vendors;</w:t>
      </w:r>
    </w:p>
    <w:p w:rsidR="00000000" w:rsidDel="00000000" w:rsidP="00000000" w:rsidRDefault="00000000" w:rsidRPr="00000000" w14:paraId="00000062">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educational organizations.</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Shared contracts may be used for scheduled meetings or written translations.</w:t>
      </w:r>
    </w:p>
    <w:p w:rsidR="00000000" w:rsidDel="00000000" w:rsidP="00000000" w:rsidRDefault="00000000" w:rsidRPr="00000000" w14:paraId="00000064">
      <w:pPr>
        <w:pStyle w:val="Heading2"/>
        <w:rPr>
          <w:rFonts w:ascii="Times New Roman" w:cs="Times New Roman" w:eastAsia="Times New Roman" w:hAnsi="Times New Roman"/>
          <w:b w:val="1"/>
          <w:bCs w:val="1"/>
          <w:sz w:val="24"/>
          <w:szCs w:val="24"/>
        </w:rPr>
      </w:pPr>
      <w:bookmarkStart w:colFirst="0" w:colLast="0" w:name="_rw77kleuholk" w:id="16"/>
      <w:bookmarkEnd w:id="16"/>
      <w:r w:rsidDel="00000000" w:rsidR="00000000" w:rsidRPr="00000000">
        <w:rPr>
          <w:rFonts w:ascii="Times New Roman" w:cs="Times New Roman" w:eastAsia="Times New Roman" w:hAnsi="Times New Roman"/>
          <w:b w:val="1"/>
          <w:bCs w:val="1"/>
          <w:sz w:val="24"/>
          <w:szCs w:val="24"/>
          <w:rtl w:val="0"/>
        </w:rPr>
        <w:t xml:space="preserve">D. Supplemental Use of Machine Translation Tools</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Machine translation tools may be used only to support communication and may not replace trained interpreters for vital decisions.</w:t>
      </w:r>
    </w:p>
    <w:p w:rsidR="00000000" w:rsidDel="00000000" w:rsidP="00000000" w:rsidRDefault="00000000" w:rsidRPr="00000000" w14:paraId="00000066">
      <w:pPr>
        <w:pStyle w:val="Heading3"/>
        <w:rPr>
          <w:rFonts w:ascii="Times New Roman" w:cs="Times New Roman" w:eastAsia="Times New Roman" w:hAnsi="Times New Roman"/>
          <w:sz w:val="24"/>
          <w:szCs w:val="24"/>
        </w:rPr>
      </w:pPr>
      <w:bookmarkStart w:colFirst="0" w:colLast="0" w:name="_4cv75y6qmf1p" w:id="17"/>
      <w:bookmarkEnd w:id="17"/>
      <w:r w:rsidDel="00000000" w:rsidR="00000000" w:rsidRPr="00000000">
        <w:rPr>
          <w:rFonts w:ascii="Times New Roman" w:cs="Times New Roman" w:eastAsia="Times New Roman" w:hAnsi="Times New Roman"/>
          <w:sz w:val="24"/>
          <w:szCs w:val="24"/>
          <w:rtl w:val="0"/>
        </w:rPr>
        <w:t xml:space="preserve">Appropriate Uses</w:t>
      </w:r>
    </w:p>
    <w:p w:rsidR="00000000" w:rsidDel="00000000" w:rsidP="00000000" w:rsidRDefault="00000000" w:rsidRPr="00000000" w14:paraId="00000067">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Reminder messages;</w:t>
      </w:r>
    </w:p>
    <w:p w:rsidR="00000000" w:rsidDel="00000000" w:rsidP="00000000" w:rsidRDefault="00000000" w:rsidRPr="00000000" w14:paraId="00000068">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Weather notices;</w:t>
      </w:r>
    </w:p>
    <w:p w:rsidR="00000000" w:rsidDel="00000000" w:rsidP="00000000" w:rsidRDefault="00000000" w:rsidRPr="00000000" w14:paraId="00000069">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Non-vital general announcements;</w:t>
      </w:r>
    </w:p>
    <w:p w:rsidR="00000000" w:rsidDel="00000000" w:rsidP="00000000" w:rsidRDefault="00000000" w:rsidRPr="00000000" w14:paraId="0000006A">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drafts of letters later reviewed by a qualified translator;</w:t>
      </w:r>
    </w:p>
    <w:p w:rsidR="00000000" w:rsidDel="00000000" w:rsidP="00000000" w:rsidRDefault="00000000" w:rsidRPr="00000000" w14:paraId="0000006B">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Quick clarifications during conversations.</w:t>
      </w:r>
    </w:p>
    <w:p w:rsidR="00000000" w:rsidDel="00000000" w:rsidP="00000000" w:rsidRDefault="00000000" w:rsidRPr="00000000" w14:paraId="0000006C">
      <w:pPr>
        <w:pStyle w:val="Heading3"/>
        <w:rPr>
          <w:rFonts w:ascii="Times New Roman" w:cs="Times New Roman" w:eastAsia="Times New Roman" w:hAnsi="Times New Roman"/>
          <w:sz w:val="24"/>
          <w:szCs w:val="24"/>
        </w:rPr>
      </w:pPr>
      <w:bookmarkStart w:colFirst="0" w:colLast="0" w:name="_xm1pwj8eqeua" w:id="18"/>
      <w:bookmarkEnd w:id="18"/>
      <w:r w:rsidDel="00000000" w:rsidR="00000000" w:rsidRPr="00000000">
        <w:rPr>
          <w:rFonts w:ascii="Times New Roman" w:cs="Times New Roman" w:eastAsia="Times New Roman" w:hAnsi="Times New Roman"/>
          <w:sz w:val="24"/>
          <w:szCs w:val="24"/>
          <w:rtl w:val="0"/>
        </w:rPr>
        <w:t xml:space="preserve">Not Permitted For</w:t>
      </w:r>
    </w:p>
    <w:p w:rsidR="00000000" w:rsidDel="00000000" w:rsidP="00000000" w:rsidRDefault="00000000" w:rsidRPr="00000000" w14:paraId="0000006D">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IEPs;</w:t>
      </w:r>
    </w:p>
    <w:p w:rsidR="00000000" w:rsidDel="00000000" w:rsidP="00000000" w:rsidRDefault="00000000" w:rsidRPr="00000000" w14:paraId="0000006E">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education assessments;</w:t>
      </w:r>
    </w:p>
    <w:p w:rsidR="00000000" w:rsidDel="00000000" w:rsidP="00000000" w:rsidRDefault="00000000" w:rsidRPr="00000000" w14:paraId="0000006F">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placement decisions;</w:t>
      </w:r>
    </w:p>
    <w:p w:rsidR="00000000" w:rsidDel="00000000" w:rsidP="00000000" w:rsidRDefault="00000000" w:rsidRPr="00000000" w14:paraId="00000070">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decisions;</w:t>
      </w:r>
    </w:p>
    <w:p w:rsidR="00000000" w:rsidDel="00000000" w:rsidP="00000000" w:rsidRDefault="00000000" w:rsidRPr="00000000" w14:paraId="00000071">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or safety determinations.</w:t>
      </w:r>
    </w:p>
    <w:p w:rsidR="00000000" w:rsidDel="00000000" w:rsidP="00000000" w:rsidRDefault="00000000" w:rsidRPr="00000000" w14:paraId="00000072">
      <w:pPr>
        <w:pStyle w:val="Heading2"/>
        <w:rPr>
          <w:rFonts w:ascii="Times New Roman" w:cs="Times New Roman" w:eastAsia="Times New Roman" w:hAnsi="Times New Roman"/>
          <w:b w:val="1"/>
          <w:bCs w:val="1"/>
          <w:sz w:val="24"/>
          <w:szCs w:val="24"/>
        </w:rPr>
      </w:pPr>
      <w:bookmarkStart w:colFirst="0" w:colLast="0" w:name="_xc0ck07jyeag" w:id="19"/>
      <w:bookmarkEnd w:id="19"/>
      <w:r w:rsidDel="00000000" w:rsidR="00000000" w:rsidRPr="00000000">
        <w:rPr>
          <w:rFonts w:ascii="Times New Roman" w:cs="Times New Roman" w:eastAsia="Times New Roman" w:hAnsi="Times New Roman"/>
          <w:b w:val="1"/>
          <w:bCs w:val="1"/>
          <w:sz w:val="24"/>
          <w:szCs w:val="24"/>
          <w:rtl w:val="0"/>
        </w:rPr>
        <w:t xml:space="preserve">E. Communication Accommodations for Individuals with Disabilities</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NMFA will provide reasonable communication accommodations necessary to ensure meaningful access to school programs, services, meetings, and communications.</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of accommodations may include:</w:t>
      </w:r>
    </w:p>
    <w:p w:rsidR="00000000" w:rsidDel="00000000" w:rsidP="00000000" w:rsidRDefault="00000000" w:rsidRPr="00000000" w14:paraId="00000075">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Qualified ASL interpreters;</w:t>
      </w:r>
    </w:p>
    <w:p w:rsidR="00000000" w:rsidDel="00000000" w:rsidP="00000000" w:rsidRDefault="00000000" w:rsidRPr="00000000" w14:paraId="00000076">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Certified Deaf Interpreters;</w:t>
      </w:r>
    </w:p>
    <w:p w:rsidR="00000000" w:rsidDel="00000000" w:rsidP="00000000" w:rsidRDefault="00000000" w:rsidRPr="00000000" w14:paraId="00000077">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Remote Interpreting services;</w:t>
      </w:r>
    </w:p>
    <w:p w:rsidR="00000000" w:rsidDel="00000000" w:rsidP="00000000" w:rsidRDefault="00000000" w:rsidRPr="00000000" w14:paraId="00000078">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Captioning of presentations and videos;</w:t>
      </w:r>
    </w:p>
    <w:p w:rsidR="00000000" w:rsidDel="00000000" w:rsidP="00000000" w:rsidRDefault="00000000" w:rsidRPr="00000000" w14:paraId="00000079">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Assistive listening devices;</w:t>
      </w:r>
    </w:p>
    <w:p w:rsidR="00000000" w:rsidDel="00000000" w:rsidP="00000000" w:rsidRDefault="00000000" w:rsidRPr="00000000" w14:paraId="0000007A">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Braille materials;</w:t>
      </w:r>
    </w:p>
    <w:p w:rsidR="00000000" w:rsidDel="00000000" w:rsidP="00000000" w:rsidRDefault="00000000" w:rsidRPr="00000000" w14:paraId="0000007B">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Large-print materials;</w:t>
      </w:r>
    </w:p>
    <w:p w:rsidR="00000000" w:rsidDel="00000000" w:rsidP="00000000" w:rsidRDefault="00000000" w:rsidRPr="00000000" w14:paraId="0000007C">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Audio recordings;</w:t>
      </w:r>
    </w:p>
    <w:p w:rsidR="00000000" w:rsidDel="00000000" w:rsidP="00000000" w:rsidRDefault="00000000" w:rsidRPr="00000000" w14:paraId="0000007D">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Accessible electronic documents compatible with screen-reader technology;</w:t>
      </w:r>
    </w:p>
    <w:p w:rsidR="00000000" w:rsidDel="00000000" w:rsidP="00000000" w:rsidRDefault="00000000" w:rsidRPr="00000000" w14:paraId="0000007E">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auxiliary aids and services as required by law.</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accommodations shall be provided at no cost to families.</w:t>
      </w:r>
    </w:p>
    <w:p w:rsidR="00000000" w:rsidDel="00000000" w:rsidP="00000000" w:rsidRDefault="00000000" w:rsidRPr="00000000" w14:paraId="00000080">
      <w:pPr>
        <w:pStyle w:val="Heading1"/>
        <w:rPr>
          <w:rFonts w:ascii="Times New Roman" w:cs="Times New Roman" w:eastAsia="Times New Roman" w:hAnsi="Times New Roman"/>
          <w:b w:val="1"/>
          <w:bCs w:val="1"/>
          <w:sz w:val="24"/>
          <w:szCs w:val="24"/>
        </w:rPr>
      </w:pPr>
      <w:bookmarkStart w:colFirst="0" w:colLast="0" w:name="_leswwbmiuo90" w:id="20"/>
      <w:bookmarkEnd w:id="20"/>
      <w:r w:rsidDel="00000000" w:rsidR="00000000" w:rsidRPr="00000000">
        <w:rPr>
          <w:rFonts w:ascii="Times New Roman" w:cs="Times New Roman" w:eastAsia="Times New Roman" w:hAnsi="Times New Roman"/>
          <w:b w:val="1"/>
          <w:bCs w:val="1"/>
          <w:sz w:val="24"/>
          <w:szCs w:val="24"/>
          <w:rtl w:val="0"/>
        </w:rPr>
        <w:t xml:space="preserve">VI. WRITTEN TRANSLATION</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NMFA will provide written translation of vital documents in a family’s preferred language when:</w:t>
      </w:r>
    </w:p>
    <w:p w:rsidR="00000000" w:rsidDel="00000000" w:rsidP="00000000" w:rsidRDefault="00000000" w:rsidRPr="00000000" w14:paraId="00000082">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document affects the student’s rights, placement, or services; or</w:t>
      </w:r>
    </w:p>
    <w:p w:rsidR="00000000" w:rsidDel="00000000" w:rsidP="00000000" w:rsidRDefault="00000000" w:rsidRPr="00000000" w14:paraId="00000083">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family requests translation.</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materials may be translated by:</w:t>
      </w:r>
    </w:p>
    <w:p w:rsidR="00000000" w:rsidDel="00000000" w:rsidP="00000000" w:rsidRDefault="00000000" w:rsidRPr="00000000" w14:paraId="0000008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Trained bilingual staff;</w:t>
      </w:r>
    </w:p>
    <w:p w:rsidR="00000000" w:rsidDel="00000000" w:rsidP="00000000" w:rsidRDefault="00000000" w:rsidRPr="00000000" w14:paraId="0000008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Contracted translators;</w:t>
      </w:r>
    </w:p>
    <w:p w:rsidR="00000000" w:rsidDel="00000000" w:rsidP="00000000" w:rsidRDefault="00000000" w:rsidRPr="00000000" w14:paraId="00000087">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Cooperative translation services.</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Machine translation tools alone will not be used for final versions of vital documents.</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NMFA will also provide vital documents in accessible formats when required because of a disability. Accessible formats may include Braille, large print, audio recordings, captioned media, accessible electronic documents, or other formats appropriate to the individual’s communication needs.</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Style w:val="Heading1"/>
        <w:rPr>
          <w:rFonts w:ascii="Times New Roman" w:cs="Times New Roman" w:eastAsia="Times New Roman" w:hAnsi="Times New Roman"/>
          <w:b w:val="1"/>
          <w:bCs w:val="1"/>
          <w:sz w:val="24"/>
          <w:szCs w:val="24"/>
        </w:rPr>
      </w:pPr>
      <w:bookmarkStart w:colFirst="0" w:colLast="0" w:name="_kpolu5y6h9n2" w:id="21"/>
      <w:bookmarkEnd w:id="21"/>
      <w:r w:rsidDel="00000000" w:rsidR="00000000" w:rsidRPr="00000000">
        <w:rPr>
          <w:rFonts w:ascii="Times New Roman" w:cs="Times New Roman" w:eastAsia="Times New Roman" w:hAnsi="Times New Roman"/>
          <w:b w:val="1"/>
          <w:bCs w:val="1"/>
          <w:sz w:val="24"/>
          <w:szCs w:val="24"/>
          <w:rtl w:val="0"/>
        </w:rPr>
        <w:t xml:space="preserve">VII. NOTICE TO FAMILIES</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start of each school year, NMFA will notify families, in multiple languages, that free language assistance and communication accessibility services are available.</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summary of this plan will be included in the Student and Family Handbook.</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full plan will be posted on the school website.</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invitations will include a statement informing families that interpretation and communication accommodations are available upon request.</w:t>
      </w:r>
    </w:p>
    <w:p w:rsidR="00000000" w:rsidDel="00000000" w:rsidP="00000000" w:rsidRDefault="00000000" w:rsidRPr="00000000" w14:paraId="00000090">
      <w:pPr>
        <w:pStyle w:val="Heading1"/>
        <w:rPr>
          <w:rFonts w:ascii="Times New Roman" w:cs="Times New Roman" w:eastAsia="Times New Roman" w:hAnsi="Times New Roman"/>
          <w:b w:val="1"/>
          <w:bCs w:val="1"/>
          <w:sz w:val="24"/>
          <w:szCs w:val="24"/>
        </w:rPr>
      </w:pPr>
      <w:bookmarkStart w:colFirst="0" w:colLast="0" w:name="_8m36owavhovg" w:id="22"/>
      <w:bookmarkEnd w:id="22"/>
      <w:r w:rsidDel="00000000" w:rsidR="00000000" w:rsidRPr="00000000">
        <w:rPr>
          <w:rFonts w:ascii="Times New Roman" w:cs="Times New Roman" w:eastAsia="Times New Roman" w:hAnsi="Times New Roman"/>
          <w:b w:val="1"/>
          <w:bCs w:val="1"/>
          <w:sz w:val="24"/>
          <w:szCs w:val="24"/>
          <w:rtl w:val="0"/>
        </w:rPr>
        <w:t xml:space="preserve">VIII. STAFF TRAINING</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NMFA will annually train staff on:</w:t>
      </w:r>
    </w:p>
    <w:p w:rsidR="00000000" w:rsidDel="00000000" w:rsidP="00000000" w:rsidRDefault="00000000" w:rsidRPr="00000000" w14:paraId="00000092">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request interpreter and translator services;</w:t>
      </w:r>
    </w:p>
    <w:p w:rsidR="00000000" w:rsidDel="00000000" w:rsidP="00000000" w:rsidRDefault="00000000" w:rsidRPr="00000000" w14:paraId="00000093">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Appropriate use of trained bilingual staff;</w:t>
      </w:r>
    </w:p>
    <w:p w:rsidR="00000000" w:rsidDel="00000000" w:rsidP="00000000" w:rsidRDefault="00000000" w:rsidRPr="00000000" w14:paraId="00000094">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responsiveness;</w:t>
      </w:r>
    </w:p>
    <w:p w:rsidR="00000000" w:rsidDel="00000000" w:rsidP="00000000" w:rsidRDefault="00000000" w:rsidRPr="00000000" w14:paraId="00000095">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machine translation tools cannot be used;</w:t>
      </w:r>
    </w:p>
    <w:p w:rsidR="00000000" w:rsidDel="00000000" w:rsidP="00000000" w:rsidRDefault="00000000" w:rsidRPr="00000000" w14:paraId="00000096">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Confidentiality requirements;</w:t>
      </w:r>
    </w:p>
    <w:p w:rsidR="00000000" w:rsidDel="00000000" w:rsidP="00000000" w:rsidRDefault="00000000" w:rsidRPr="00000000" w14:paraId="00000097">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practices for working with interpreters;</w:t>
      </w:r>
    </w:p>
    <w:p w:rsidR="00000000" w:rsidDel="00000000" w:rsidP="00000000" w:rsidRDefault="00000000" w:rsidRPr="00000000" w14:paraId="00000098">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requests for communication accommodations;</w:t>
      </w:r>
    </w:p>
    <w:p w:rsidR="00000000" w:rsidDel="00000000" w:rsidP="00000000" w:rsidRDefault="00000000" w:rsidRPr="00000000" w14:paraId="00000099">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effectively with ASL interpreters and captioning providers;</w:t>
      </w:r>
    </w:p>
    <w:p w:rsidR="00000000" w:rsidDel="00000000" w:rsidP="00000000" w:rsidRDefault="00000000" w:rsidRPr="00000000" w14:paraId="0000009A">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accessible electronic documents and communications;</w:t>
      </w:r>
    </w:p>
    <w:p w:rsidR="00000000" w:rsidDel="00000000" w:rsidP="00000000" w:rsidRDefault="00000000" w:rsidRPr="00000000" w14:paraId="0000009B">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under Section 504, the ADA, and IDEA regarding effective communication.</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Style w:val="Heading1"/>
        <w:rPr>
          <w:rFonts w:ascii="Times New Roman" w:cs="Times New Roman" w:eastAsia="Times New Roman" w:hAnsi="Times New Roman"/>
          <w:b w:val="1"/>
          <w:bCs w:val="1"/>
          <w:sz w:val="24"/>
          <w:szCs w:val="24"/>
        </w:rPr>
      </w:pPr>
      <w:bookmarkStart w:colFirst="0" w:colLast="0" w:name="_yqvsb8cybp8o" w:id="23"/>
      <w:bookmarkEnd w:id="23"/>
      <w:r w:rsidDel="00000000" w:rsidR="00000000" w:rsidRPr="00000000">
        <w:rPr>
          <w:rFonts w:ascii="Times New Roman" w:cs="Times New Roman" w:eastAsia="Times New Roman" w:hAnsi="Times New Roman"/>
          <w:b w:val="1"/>
          <w:bCs w:val="1"/>
          <w:sz w:val="24"/>
          <w:szCs w:val="24"/>
          <w:rtl w:val="0"/>
        </w:rPr>
        <w:t xml:space="preserve">IX. EMERGENCY COMMUNICATION</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emergencies, NMFA may use:</w:t>
      </w:r>
    </w:p>
    <w:p w:rsidR="00000000" w:rsidDel="00000000" w:rsidP="00000000" w:rsidRDefault="00000000" w:rsidRPr="00000000" w14:paraId="0000009F">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Phone-based on-demand interpreters;</w:t>
      </w:r>
    </w:p>
    <w:p w:rsidR="00000000" w:rsidDel="00000000" w:rsidP="00000000" w:rsidRDefault="00000000" w:rsidRPr="00000000" w14:paraId="000000A0">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Trained bilingual staff;</w:t>
      </w:r>
    </w:p>
    <w:p w:rsidR="00000000" w:rsidDel="00000000" w:rsidP="00000000" w:rsidRDefault="00000000" w:rsidRPr="00000000" w14:paraId="000000A1">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accommodations necessary to ensure access for individuals with disabilities;</w:t>
      </w:r>
    </w:p>
    <w:p w:rsidR="00000000" w:rsidDel="00000000" w:rsidP="00000000" w:rsidRDefault="00000000" w:rsidRPr="00000000" w14:paraId="000000A2">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Machine translation tools temporarily, followed by corrected communication when feasible.</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Emergency language assistance and communication accommodations shall be provided as quickly as possible.</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Style w:val="Heading1"/>
        <w:rPr>
          <w:rFonts w:ascii="Times New Roman" w:cs="Times New Roman" w:eastAsia="Times New Roman" w:hAnsi="Times New Roman"/>
          <w:b w:val="1"/>
          <w:bCs w:val="1"/>
          <w:sz w:val="24"/>
          <w:szCs w:val="24"/>
        </w:rPr>
      </w:pPr>
      <w:bookmarkStart w:colFirst="0" w:colLast="0" w:name="_jrqx5sdryosr" w:id="24"/>
      <w:bookmarkEnd w:id="24"/>
      <w:r w:rsidDel="00000000" w:rsidR="00000000" w:rsidRPr="00000000">
        <w:rPr>
          <w:rFonts w:ascii="Times New Roman" w:cs="Times New Roman" w:eastAsia="Times New Roman" w:hAnsi="Times New Roman"/>
          <w:b w:val="1"/>
          <w:bCs w:val="1"/>
          <w:sz w:val="24"/>
          <w:szCs w:val="24"/>
          <w:rtl w:val="0"/>
        </w:rPr>
        <w:t xml:space="preserve">X. FEEDBACK AND COMPLAINTS</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may report concerns regarding language access, communication accessibility, interpretation services, translation services, or disability-related communication accommodations to:</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Debra Kranz, Principal</w:t>
        <w:br w:type="textWrapping"/>
        <w:t xml:space="preserve"> North Metro Flex Academy</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Complaints may be submitted in writing or verbally.</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NMFA will respond within thirty (30) business days.</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unresolved, complaints may be elevated to the Executive Director and/or the Minnesota Department of Education or the U.S. Department of Education Office for Civil Rights.</w:t>
      </w:r>
    </w:p>
    <w:p w:rsidR="00000000" w:rsidDel="00000000" w:rsidP="00000000" w:rsidRDefault="00000000" w:rsidRPr="00000000" w14:paraId="000000AB">
      <w:pPr>
        <w:pStyle w:val="Heading1"/>
        <w:rPr>
          <w:rFonts w:ascii="Times New Roman" w:cs="Times New Roman" w:eastAsia="Times New Roman" w:hAnsi="Times New Roman"/>
          <w:b w:val="1"/>
          <w:bCs w:val="1"/>
          <w:sz w:val="24"/>
          <w:szCs w:val="24"/>
        </w:rPr>
      </w:pPr>
      <w:bookmarkStart w:colFirst="0" w:colLast="0" w:name="_z5kyubtwsyuh" w:id="25"/>
      <w:bookmarkEnd w:id="25"/>
      <w:r w:rsidDel="00000000" w:rsidR="00000000" w:rsidRPr="00000000">
        <w:rPr>
          <w:rFonts w:ascii="Times New Roman" w:cs="Times New Roman" w:eastAsia="Times New Roman" w:hAnsi="Times New Roman"/>
          <w:b w:val="1"/>
          <w:bCs w:val="1"/>
          <w:sz w:val="24"/>
          <w:szCs w:val="24"/>
          <w:rtl w:val="0"/>
        </w:rPr>
        <w:t xml:space="preserve">XI. PLAN REVIEW AND BOARD ADOPTION</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required by Minn. Stat. §123B.32:</w:t>
      </w:r>
    </w:p>
    <w:p w:rsidR="00000000" w:rsidDel="00000000" w:rsidP="00000000" w:rsidRDefault="00000000" w:rsidRPr="00000000" w14:paraId="000000A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Language Access Plan shall be formally adopted at a regularly scheduled public board meeting.</w:t>
      </w:r>
    </w:p>
    <w:p w:rsidR="00000000" w:rsidDel="00000000" w:rsidP="00000000" w:rsidRDefault="00000000" w:rsidRPr="00000000" w14:paraId="000000A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 shall be reviewed and updated every two years or sooner if demographic, operational, or legal changes require revision.</w:t>
      </w:r>
    </w:p>
    <w:p w:rsidR="00000000" w:rsidDel="00000000" w:rsidP="00000000" w:rsidRDefault="00000000" w:rsidRPr="00000000" w14:paraId="000000AF">
      <w:pPr>
        <w:pStyle w:val="Heading1"/>
        <w:rPr>
          <w:rFonts w:ascii="Times New Roman" w:cs="Times New Roman" w:eastAsia="Times New Roman" w:hAnsi="Times New Roman"/>
          <w:b w:val="1"/>
          <w:bCs w:val="1"/>
          <w:sz w:val="24"/>
          <w:szCs w:val="24"/>
        </w:rPr>
      </w:pPr>
      <w:bookmarkStart w:colFirst="0" w:colLast="0" w:name="_2ldp27udgn7d" w:id="26"/>
      <w:bookmarkEnd w:id="26"/>
      <w:r w:rsidDel="00000000" w:rsidR="00000000" w:rsidRPr="00000000">
        <w:rPr>
          <w:rFonts w:ascii="Times New Roman" w:cs="Times New Roman" w:eastAsia="Times New Roman" w:hAnsi="Times New Roman"/>
          <w:b w:val="1"/>
          <w:bCs w:val="1"/>
          <w:sz w:val="24"/>
          <w:szCs w:val="24"/>
          <w:rtl w:val="0"/>
        </w:rPr>
        <w:t xml:space="preserve">XII. LEGAL REFERENCES</w:t>
      </w:r>
    </w:p>
    <w:p w:rsidR="00000000" w:rsidDel="00000000" w:rsidP="00000000" w:rsidRDefault="00000000" w:rsidRPr="00000000" w14:paraId="000000B0">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§123B.32 (Language Access Plan)</w:t>
      </w:r>
    </w:p>
    <w:p w:rsidR="00000000" w:rsidDel="00000000" w:rsidP="00000000" w:rsidRDefault="00000000" w:rsidRPr="00000000" w14:paraId="000000B1">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§§124D.59–124D.65 (English Learner Programs)</w:t>
      </w:r>
    </w:p>
    <w:p w:rsidR="00000000" w:rsidDel="00000000" w:rsidP="00000000" w:rsidRDefault="00000000" w:rsidRPr="00000000" w14:paraId="000000B2">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VI of the Civil Rights Act of 1964</w:t>
      </w:r>
    </w:p>
    <w:p w:rsidR="00000000" w:rsidDel="00000000" w:rsidP="00000000" w:rsidRDefault="00000000" w:rsidRPr="00000000" w14:paraId="000000B3">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Education and U.S. Department of Justice LEP Guidance</w:t>
      </w:r>
    </w:p>
    <w:p w:rsidR="00000000" w:rsidDel="00000000" w:rsidP="00000000" w:rsidRDefault="00000000" w:rsidRPr="00000000" w14:paraId="000000B4">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504 of the Rehabilitation Act of 1973, 29 U.S.C. §794</w:t>
      </w:r>
    </w:p>
    <w:p w:rsidR="00000000" w:rsidDel="00000000" w:rsidP="00000000" w:rsidRDefault="00000000" w:rsidRPr="00000000" w14:paraId="000000B5">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C.F.R. Part 104 (Section 504 Regulations)</w:t>
      </w:r>
    </w:p>
    <w:p w:rsidR="00000000" w:rsidDel="00000000" w:rsidP="00000000" w:rsidRDefault="00000000" w:rsidRPr="00000000" w14:paraId="000000B6">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Americans with Disabilities Act, 42 U.S.C. §12101 et seq.</w:t>
      </w:r>
    </w:p>
    <w:p w:rsidR="00000000" w:rsidDel="00000000" w:rsidP="00000000" w:rsidRDefault="00000000" w:rsidRPr="00000000" w14:paraId="000000B7">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C.F.R. Part 35 (ADA Title II Regulations)</w:t>
      </w:r>
    </w:p>
    <w:p w:rsidR="00000000" w:rsidDel="00000000" w:rsidP="00000000" w:rsidRDefault="00000000" w:rsidRPr="00000000" w14:paraId="000000B8">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with Disabilities Education Act (IDEA), 20 U.S.C. §1400 et seq.</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